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955519D" w14:textId="08C93DD9" w:rsidR="1F05171C" w:rsidRPr="00683CA6" w:rsidRDefault="00CC4318" w:rsidP="1F05171C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 wp14:anchorId="3B487CB1" wp14:editId="116D1D7C">
            <wp:simplePos x="0" y="0"/>
            <wp:positionH relativeFrom="column">
              <wp:posOffset>-814706</wp:posOffset>
            </wp:positionH>
            <wp:positionV relativeFrom="paragraph">
              <wp:posOffset>-653416</wp:posOffset>
            </wp:positionV>
            <wp:extent cx="7375455" cy="10429875"/>
            <wp:effectExtent l="0" t="0" r="0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13)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0816" cy="104374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1F05171C" w:rsidRPr="00683CA6"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80287DB" w14:textId="77777777" w:rsidR="00E44782" w:rsidRPr="00683CA6" w:rsidRDefault="007D01F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2C461A86" w14:textId="77777777" w:rsidR="00E44782" w:rsidRPr="00683CA6" w:rsidRDefault="007D01F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7298F61E" w14:textId="77777777" w:rsidR="00E44782" w:rsidRPr="00683CA6" w:rsidRDefault="007D01F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14:paraId="70E4E3CB" w14:textId="77777777" w:rsidR="00E44782" w:rsidRPr="00683CA6" w:rsidRDefault="007D01F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672A6659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37501D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DAB6C7B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2EB378F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05A809" w14:textId="77777777" w:rsidR="00E44782" w:rsidRPr="00683CA6" w:rsidRDefault="00E44782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394050" w14:textId="77777777" w:rsidR="00E44782" w:rsidRPr="00683CA6" w:rsidRDefault="007D01FF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14:paraId="5A39BBE3" w14:textId="77777777" w:rsidR="00E44782" w:rsidRPr="00683CA6" w:rsidRDefault="00E44782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FE17C72" w14:textId="77777777" w:rsidR="00E44782" w:rsidRPr="00683CA6" w:rsidRDefault="007D01FF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по учебно-методической деятельности </w:t>
      </w:r>
    </w:p>
    <w:p w14:paraId="5760AFBB" w14:textId="77777777" w:rsidR="00E44782" w:rsidRPr="00683CA6" w:rsidRDefault="007D01FF">
      <w:pPr>
        <w:spacing w:after="0" w:line="240" w:lineRule="auto"/>
        <w:ind w:firstLine="4820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__________________Г.А. Папуткова</w:t>
      </w:r>
    </w:p>
    <w:p w14:paraId="39D8C7E3" w14:textId="77777777" w:rsidR="00E44782" w:rsidRPr="00683CA6" w:rsidRDefault="007D01FF">
      <w:pPr>
        <w:spacing w:after="0" w:line="240" w:lineRule="auto"/>
        <w:ind w:left="4956" w:hanging="136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«___»_____________2017г.</w:t>
      </w:r>
    </w:p>
    <w:p w14:paraId="41C8F396" w14:textId="77777777" w:rsidR="00E44782" w:rsidRPr="00683CA6" w:rsidRDefault="00E44782">
      <w:pPr>
        <w:suppressAutoHyphens/>
        <w:autoSpaceDE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72A3D3EC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14:paraId="0D0B940D" w14:textId="77777777" w:rsidR="00E44782" w:rsidRPr="00683CA6" w:rsidRDefault="00E4478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E27B00A" w14:textId="77777777" w:rsidR="00E44782" w:rsidRPr="00683CA6" w:rsidRDefault="00E4478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061E4C" w14:textId="77777777" w:rsidR="00E44782" w:rsidRPr="00683CA6" w:rsidRDefault="00E4478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EAFD9C" w14:textId="77777777" w:rsidR="00E44782" w:rsidRPr="00683CA6" w:rsidRDefault="00E4478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4123926" w14:textId="77777777" w:rsidR="00E44782" w:rsidRPr="00683CA6" w:rsidRDefault="007D01FF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14:paraId="0EEB00D9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ЧАСТНОГО ПРАВА</w:t>
      </w:r>
      <w:r w:rsidRPr="00683C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4B94D5A5" w14:textId="77777777" w:rsidR="00E44782" w:rsidRPr="00683CA6" w:rsidRDefault="00E44782">
      <w:pPr>
        <w:spacing w:after="0" w:line="360" w:lineRule="auto"/>
        <w:jc w:val="center"/>
        <w:rPr>
          <w:rFonts w:ascii="Times New Roman" w:eastAsia="Times New Roman" w:hAnsi="Times New Roman"/>
          <w:b/>
          <w:i/>
          <w:caps/>
          <w:sz w:val="24"/>
          <w:szCs w:val="24"/>
          <w:lang w:eastAsia="ru-RU"/>
        </w:rPr>
      </w:pPr>
    </w:p>
    <w:p w14:paraId="3DEEC669" w14:textId="77777777" w:rsidR="00E44782" w:rsidRPr="00683CA6" w:rsidRDefault="00E44782">
      <w:pPr>
        <w:spacing w:after="0" w:line="360" w:lineRule="auto"/>
        <w:jc w:val="center"/>
        <w:rPr>
          <w:rFonts w:ascii="Times New Roman" w:eastAsia="Times New Roman" w:hAnsi="Times New Roman"/>
          <w:b/>
          <w:i/>
          <w:caps/>
          <w:sz w:val="24"/>
          <w:szCs w:val="24"/>
          <w:lang w:eastAsia="ru-RU"/>
        </w:rPr>
      </w:pPr>
    </w:p>
    <w:p w14:paraId="3D11E25F" w14:textId="77777777" w:rsidR="00E44782" w:rsidRPr="00683CA6" w:rsidRDefault="007D01FF">
      <w:pPr>
        <w:spacing w:after="0" w:line="36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Pr="00683CA6">
        <w:rPr>
          <w:rFonts w:ascii="Times New Roman" w:eastAsia="Times New Roman" w:hAnsi="Times New Roman"/>
          <w:b/>
          <w:sz w:val="24"/>
          <w:szCs w:val="24"/>
          <w:lang w:eastAsia="ru-RU"/>
        </w:rPr>
        <w:t>44.03.04 «Профессиональное обучение (по отраслям)»</w:t>
      </w:r>
      <w:r w:rsidRPr="00683CA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</w:p>
    <w:p w14:paraId="3656B9AB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9BCE347" w14:textId="77777777" w:rsidR="00E44782" w:rsidRPr="00683CA6" w:rsidRDefault="007D01F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</w:t>
      </w:r>
      <w:r w:rsidRPr="00683CA6">
        <w:rPr>
          <w:rFonts w:ascii="Times New Roman" w:eastAsia="Times New Roman" w:hAnsi="Times New Roman"/>
          <w:b/>
          <w:sz w:val="24"/>
          <w:szCs w:val="24"/>
          <w:lang w:eastAsia="ru-RU"/>
        </w:rPr>
        <w:t>«Правоведение и правоохранительная деятельность»</w:t>
      </w:r>
    </w:p>
    <w:p w14:paraId="45FB0818" w14:textId="77777777" w:rsidR="00E44782" w:rsidRPr="00683CA6" w:rsidRDefault="007D01FF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344E73B7" w14:textId="77777777" w:rsidR="00E44782" w:rsidRPr="00683CA6" w:rsidRDefault="007D01FF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очная </w:t>
      </w:r>
    </w:p>
    <w:p w14:paraId="049F31CB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5362BB1" w14:textId="77777777" w:rsidR="00E44782" w:rsidRPr="00683CA6" w:rsidRDefault="007D01FF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Трудоемкость модуля –  13 з.е.</w:t>
      </w:r>
    </w:p>
    <w:p w14:paraId="53128261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2486C05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101652C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B99056E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299C43A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DDBEF00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61D779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CF2D8B6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FB78278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FC39945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562CB0E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E0A41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E506022" w14:textId="77777777" w:rsidR="00E44782" w:rsidRPr="00683CA6" w:rsidRDefault="007D01F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62EBF3C5" w14:textId="77777777" w:rsidR="00E44782" w:rsidRPr="00683CA6" w:rsidRDefault="00E4478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AB0953B" w14:textId="77777777" w:rsidR="00E44782" w:rsidRPr="00683CA6" w:rsidRDefault="007D01FF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2017 год</w:t>
      </w:r>
      <w:r w:rsidRPr="00683CA6">
        <w:rPr>
          <w:rFonts w:ascii="Times New Roman" w:hAnsi="Times New Roman"/>
          <w:sz w:val="24"/>
          <w:szCs w:val="24"/>
        </w:rPr>
        <w:br w:type="page"/>
      </w:r>
    </w:p>
    <w:p w14:paraId="1C2A9204" w14:textId="2B5667D4" w:rsidR="00E44782" w:rsidRPr="00683CA6" w:rsidRDefault="00CC4318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6E26D9CF" wp14:editId="393CCC01">
            <wp:simplePos x="0" y="0"/>
            <wp:positionH relativeFrom="column">
              <wp:posOffset>-814706</wp:posOffset>
            </wp:positionH>
            <wp:positionV relativeFrom="paragraph">
              <wp:posOffset>-643890</wp:posOffset>
            </wp:positionV>
            <wp:extent cx="7382191" cy="10439400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714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87557" cy="104469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01FF" w:rsidRPr="00683CA6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«Основы частного права» разработана на основе:</w:t>
      </w:r>
    </w:p>
    <w:p w14:paraId="387EA242" w14:textId="77777777" w:rsidR="00E44782" w:rsidRPr="00683CA6" w:rsidRDefault="007D01FF">
      <w:pPr>
        <w:numPr>
          <w:ilvl w:val="0"/>
          <w:numId w:val="1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01.10.2015 г., № 1085.</w:t>
      </w:r>
    </w:p>
    <w:p w14:paraId="5AD0E2DB" w14:textId="77777777" w:rsidR="00E44782" w:rsidRPr="00683CA6" w:rsidRDefault="007D01FF">
      <w:pPr>
        <w:numPr>
          <w:ilvl w:val="0"/>
          <w:numId w:val="1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Профессионального стандарта «Педагог профессионального обучения, профессионального образования и дополнительного профессионального образования», утвержденного приказом Министерства труда и социальной защиты РФ от 08.09.2015 г., № 608н.</w:t>
      </w:r>
    </w:p>
    <w:p w14:paraId="61B7D571" w14:textId="77777777" w:rsidR="00E44782" w:rsidRPr="00683CA6" w:rsidRDefault="007D01FF">
      <w:pPr>
        <w:numPr>
          <w:ilvl w:val="0"/>
          <w:numId w:val="19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44.03.04 Профессиональное обучение (по отраслям), профилю «Правоведение и правоохранительная деятельность», утв. 30.08.2017 года, протокол № 13.</w:t>
      </w:r>
    </w:p>
    <w:p w14:paraId="6D98A12B" w14:textId="77777777" w:rsidR="00E44782" w:rsidRPr="00683CA6" w:rsidRDefault="00E44782">
      <w:pPr>
        <w:spacing w:after="12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7915934" w14:textId="77777777" w:rsidR="00E44782" w:rsidRPr="00683CA6" w:rsidRDefault="007D01FF">
      <w:pPr>
        <w:spacing w:after="12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14:paraId="2946DB82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9863" w:type="dxa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5919"/>
        <w:gridCol w:w="3944"/>
      </w:tblGrid>
      <w:tr w:rsidR="00E44782" w:rsidRPr="00683CA6" w14:paraId="38EA9CF9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F81704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57E00E7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кафедра</w:t>
            </w:r>
          </w:p>
        </w:tc>
      </w:tr>
      <w:tr w:rsidR="00E44782" w:rsidRPr="00683CA6" w14:paraId="3FD01648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70DE943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Гнетова Людмила Валентиновна, доцент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C13908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E44782" w:rsidRPr="00683CA6" w14:paraId="684C08B4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5F79C66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Казанцева Галина Алексеевна, доцент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6AD81E9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E44782" w:rsidRPr="00683CA6" w14:paraId="2378B87D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5688D09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Карпукова Альбина Анатольевна, ст. преподаватель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789E12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  <w:tr w:rsidR="00E44782" w:rsidRPr="00683CA6" w14:paraId="67A938EC" w14:textId="77777777">
        <w:tc>
          <w:tcPr>
            <w:tcW w:w="5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B13F8A9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Михайлов Михаил Сергеевич, доцент</w:t>
            </w:r>
          </w:p>
        </w:tc>
        <w:tc>
          <w:tcPr>
            <w:tcW w:w="39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B7F8F7" w14:textId="77777777" w:rsidR="00E44782" w:rsidRPr="00683CA6" w:rsidRDefault="007D01FF">
            <w:pPr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всеобщей истории, классических дисциплин и права</w:t>
            </w:r>
          </w:p>
        </w:tc>
      </w:tr>
    </w:tbl>
    <w:p w14:paraId="5997CC1D" w14:textId="77777777" w:rsidR="00E44782" w:rsidRPr="00683CA6" w:rsidRDefault="00E4478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10FFD37" w14:textId="77777777" w:rsidR="00E44782" w:rsidRPr="00683CA6" w:rsidRDefault="00E44782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B699379" w14:textId="77777777" w:rsidR="00E44782" w:rsidRPr="00683CA6" w:rsidRDefault="00E44782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8493021" w14:textId="6B1A845F" w:rsidR="00E44782" w:rsidRPr="00683CA6" w:rsidRDefault="1F05171C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Одобрена на заседании выпускающей кафедры профессионального образования и управления образовательными системами (протокол № 1 от 29.08.2017 г.)</w:t>
      </w:r>
    </w:p>
    <w:p w14:paraId="714224D5" w14:textId="77777777" w:rsidR="00E44782" w:rsidRPr="00683CA6" w:rsidRDefault="007D01FF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Зав. выпускающей кафедрой _____________________________/С.М. Маркова/</w:t>
      </w:r>
    </w:p>
    <w:p w14:paraId="3FE9F23F" w14:textId="77777777" w:rsidR="00E44782" w:rsidRPr="00683CA6" w:rsidRDefault="00E44782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1F72F646" w14:textId="77777777" w:rsidR="00E44782" w:rsidRPr="00683CA6" w:rsidRDefault="00E44782">
      <w:pPr>
        <w:spacing w:after="0" w:line="360" w:lineRule="auto"/>
        <w:rPr>
          <w:rFonts w:ascii="Times New Roman" w:hAnsi="Times New Roman"/>
          <w:sz w:val="24"/>
          <w:szCs w:val="24"/>
          <w:lang w:eastAsia="ru-RU"/>
        </w:rPr>
      </w:pPr>
    </w:p>
    <w:p w14:paraId="7E5CEA0E" w14:textId="77777777" w:rsidR="00E44782" w:rsidRPr="00683CA6" w:rsidRDefault="007D01F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14:paraId="08CE6F91" w14:textId="77777777" w:rsidR="00E44782" w:rsidRPr="00683CA6" w:rsidRDefault="00E44782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46D9A33" w14:textId="77777777" w:rsidR="00E44782" w:rsidRPr="00683CA6" w:rsidRDefault="007D01F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14:paraId="2DBF4BBD" w14:textId="77777777" w:rsidR="00E44782" w:rsidRPr="00683CA6" w:rsidRDefault="007D01F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образовательными программами ____________________________/И.А. Зеленкова/</w:t>
      </w:r>
    </w:p>
    <w:p w14:paraId="511BD804" w14:textId="77777777" w:rsidR="00E44782" w:rsidRPr="00683CA6" w:rsidRDefault="007D01FF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14:paraId="61CDCEAD" w14:textId="77777777" w:rsidR="00E44782" w:rsidRPr="00683CA6" w:rsidRDefault="00E4478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51632991" w14:textId="77777777" w:rsidR="00E44782" w:rsidRPr="00683CA6" w:rsidRDefault="007D01F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Начальник учебно-методического управления _________________/И.Ф. Фильченкова/</w:t>
      </w:r>
    </w:p>
    <w:p w14:paraId="4DE0F60E" w14:textId="77777777" w:rsidR="00E44782" w:rsidRPr="00683CA6" w:rsidRDefault="007D01FF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«____»_______________20___ г.</w:t>
      </w:r>
    </w:p>
    <w:p w14:paraId="6BB9E253" w14:textId="77777777" w:rsidR="00E44782" w:rsidRPr="00683CA6" w:rsidRDefault="007D01FF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</w:rPr>
        <w:br w:type="page"/>
      </w:r>
    </w:p>
    <w:p w14:paraId="23DE523C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BA24CAF" w14:textId="77777777" w:rsidR="00E44782" w:rsidRPr="00683CA6" w:rsidRDefault="007D01FF">
      <w:pPr>
        <w:spacing w:after="120" w:line="360" w:lineRule="auto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Содержание</w:t>
      </w:r>
    </w:p>
    <w:sdt>
      <w:sdtPr>
        <w:rPr>
          <w:rFonts w:ascii="Times New Roman" w:hAnsi="Times New Roman"/>
          <w:sz w:val="24"/>
          <w:szCs w:val="24"/>
        </w:rPr>
        <w:id w:val="1415833243"/>
        <w:docPartObj>
          <w:docPartGallery w:val="Table of Contents"/>
          <w:docPartUnique/>
        </w:docPartObj>
      </w:sdtPr>
      <w:sdtEndPr/>
      <w:sdtContent>
        <w:p w14:paraId="6A2968A9" w14:textId="77777777" w:rsidR="00E44782" w:rsidRPr="00683CA6" w:rsidRDefault="007D01FF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r w:rsidRPr="00683CA6">
            <w:fldChar w:fldCharType="begin"/>
          </w:r>
          <w:r w:rsidRPr="00683CA6">
            <w:rPr>
              <w:rStyle w:val="IndexLink"/>
              <w:rFonts w:ascii="Times New Roman" w:hAnsi="Times New Roman"/>
              <w:caps/>
              <w:sz w:val="24"/>
              <w:szCs w:val="24"/>
            </w:rPr>
            <w:instrText>TOC \o "1-3" \h \z \u</w:instrText>
          </w:r>
          <w:r w:rsidRPr="00683CA6">
            <w:rPr>
              <w:rStyle w:val="IndexLink"/>
              <w:rFonts w:ascii="Times New Roman" w:hAnsi="Times New Roman"/>
              <w:caps/>
              <w:sz w:val="24"/>
              <w:szCs w:val="24"/>
            </w:rPr>
            <w:fldChar w:fldCharType="separate"/>
          </w:r>
          <w:hyperlink w:anchor="__RefHeading___Toc3240989">
            <w:r w:rsidRPr="00683CA6">
              <w:rPr>
                <w:rStyle w:val="IndexLink"/>
                <w:rFonts w:ascii="Times New Roman" w:hAnsi="Times New Roman"/>
                <w:caps/>
                <w:sz w:val="24"/>
                <w:szCs w:val="24"/>
                <w:lang w:val="en-US" w:eastAsia="en-US"/>
              </w:rPr>
              <w:t>1. назначение модуля</w:t>
            </w:r>
            <w:r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4</w:t>
            </w:r>
          </w:hyperlink>
        </w:p>
        <w:p w14:paraId="03D1D9B9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0"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>2. ХАРАКТЕРИСТИКА МОДУЛЯ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4</w:t>
            </w:r>
          </w:hyperlink>
        </w:p>
        <w:p w14:paraId="52EACBF4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1">
            <w:r w:rsidR="007D01FF" w:rsidRPr="00683CA6">
              <w:rPr>
                <w:rStyle w:val="IndexLink"/>
                <w:rFonts w:ascii="Times New Roman" w:hAnsi="Times New Roman"/>
                <w:caps/>
                <w:sz w:val="24"/>
                <w:szCs w:val="24"/>
                <w:lang w:val="en-US" w:eastAsia="en-US"/>
              </w:rPr>
              <w:t>3. Структура модуля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8</w:t>
            </w:r>
          </w:hyperlink>
        </w:p>
        <w:p w14:paraId="2F5D0E25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2">
            <w:r w:rsidR="007D01FF" w:rsidRPr="00683CA6">
              <w:rPr>
                <w:rStyle w:val="IndexLink"/>
                <w:rFonts w:ascii="Times New Roman" w:hAnsi="Times New Roman"/>
                <w:caps/>
                <w:sz w:val="24"/>
                <w:szCs w:val="24"/>
                <w:lang w:val="en-US" w:eastAsia="en-US"/>
              </w:rPr>
              <w:t>4. Методические указания для обучающихся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6</w:t>
            </w:r>
          </w:hyperlink>
        </w:p>
        <w:p w14:paraId="67F8CD10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3">
            <w:r w:rsidR="007D01FF" w:rsidRPr="00683CA6">
              <w:rPr>
                <w:rStyle w:val="IndexLink"/>
                <w:rFonts w:ascii="Times New Roman" w:hAnsi="Times New Roman"/>
                <w:caps/>
                <w:sz w:val="24"/>
                <w:szCs w:val="24"/>
                <w:lang w:val="en-US" w:eastAsia="en-US"/>
              </w:rPr>
              <w:t>по освоению Модуля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6</w:t>
            </w:r>
          </w:hyperlink>
        </w:p>
        <w:p w14:paraId="45AF949F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4"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>5. ПРОГРАММЫ ДИСЦИПЛИН МОДУЛЯ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7</w:t>
            </w:r>
          </w:hyperlink>
        </w:p>
        <w:p w14:paraId="55062030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5"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>5.1. ПРОГРАММА ДИСЦИПЛИНЫ  «ГРАЖДАНСКОЕ ПРАВО»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7</w:t>
            </w:r>
          </w:hyperlink>
        </w:p>
        <w:p w14:paraId="1C8A83D1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6"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>5.2. ПРОГРАММА ДИСЦИПЛИНЫ «ТРУДОВОЕ ПРАВО»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14</w:t>
            </w:r>
          </w:hyperlink>
        </w:p>
        <w:p w14:paraId="5A542BFE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7"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>5.3. ПРОГРАММА ДИСЦИПЛИНЫ «ПРЕДПРИНИМАТЕЛЬСКОЕ ПРАВО»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20</w:t>
            </w:r>
          </w:hyperlink>
        </w:p>
        <w:p w14:paraId="31FEA4A6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8"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 xml:space="preserve">5.4. ПРОГРАММА ДИСЦИПЛИНЫ </w:t>
            </w:r>
            <w:r w:rsidR="007D01FF" w:rsidRPr="00683CA6">
              <w:rPr>
                <w:rStyle w:val="IndexLink"/>
                <w:rFonts w:ascii="Times New Roman" w:hAnsi="Times New Roman"/>
                <w:caps/>
                <w:sz w:val="24"/>
                <w:szCs w:val="24"/>
                <w:lang w:val="en-US" w:eastAsia="en-US"/>
              </w:rPr>
              <w:t>«международное ЧАСТНОЕ право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>»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27</w:t>
            </w:r>
          </w:hyperlink>
        </w:p>
        <w:p w14:paraId="54BF26ED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0999">
            <w:r w:rsidR="007D01FF" w:rsidRPr="00683CA6">
              <w:rPr>
                <w:rStyle w:val="IndexLink"/>
                <w:rFonts w:ascii="Times New Roman" w:hAnsi="Times New Roman"/>
                <w:caps/>
                <w:sz w:val="24"/>
                <w:szCs w:val="24"/>
                <w:lang w:val="en-US" w:eastAsia="en-US"/>
              </w:rPr>
              <w:t>5.5. ПРОГРАММА ДИСЦИПЛИНЫ «НАСЛЕДСТВЕННОЕ ПРАВО»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33</w:t>
            </w:r>
          </w:hyperlink>
        </w:p>
        <w:p w14:paraId="0BD0F3E1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1000"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>5.6. ПРОГРАММА ДИСЦИПЛИНЫ «ОБЯЗАТЕЛЬСТВЕННОЕ ПРАВО»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39</w:t>
            </w:r>
          </w:hyperlink>
        </w:p>
        <w:p w14:paraId="647230C3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1001"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>5.7. ПРОГРАММА ДИСЦИПЛИНЫ  «ПРАВО ИНТЕЛЛЕКТУАЛЬНОЙ СОБСТВЕННОСТИ»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45</w:t>
            </w:r>
          </w:hyperlink>
        </w:p>
        <w:p w14:paraId="225C60FB" w14:textId="77777777" w:rsidR="00E44782" w:rsidRPr="00683CA6" w:rsidRDefault="00DC5570">
          <w:pPr>
            <w:pStyle w:val="11"/>
            <w:tabs>
              <w:tab w:val="right" w:leader="dot" w:pos="9627"/>
            </w:tabs>
            <w:rPr>
              <w:rFonts w:ascii="Times New Roman" w:hAnsi="Times New Roman"/>
              <w:sz w:val="24"/>
              <w:szCs w:val="24"/>
              <w:lang w:val="en-US" w:eastAsia="en-US"/>
            </w:rPr>
          </w:pPr>
          <w:hyperlink w:anchor="__RefHeading___Toc3241002"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>7. ПРОГРАММА ИТОГОВОЙ АТТЕСТАЦИИ</w:t>
            </w:r>
            <w:r w:rsidR="007D01FF" w:rsidRPr="00683CA6">
              <w:rPr>
                <w:rStyle w:val="IndexLink"/>
                <w:rFonts w:ascii="Times New Roman" w:hAnsi="Times New Roman"/>
                <w:sz w:val="24"/>
                <w:szCs w:val="24"/>
                <w:lang w:val="en-US" w:eastAsia="en-US"/>
              </w:rPr>
              <w:tab/>
              <w:t>51</w:t>
            </w:r>
          </w:hyperlink>
          <w:r w:rsidR="007D01FF" w:rsidRPr="00683CA6">
            <w:rPr>
              <w:rStyle w:val="IndexLink"/>
              <w:rFonts w:ascii="Times New Roman" w:hAnsi="Times New Roman"/>
              <w:sz w:val="24"/>
              <w:szCs w:val="24"/>
            </w:rPr>
            <w:fldChar w:fldCharType="end"/>
          </w:r>
        </w:p>
      </w:sdtContent>
    </w:sdt>
    <w:p w14:paraId="52E56223" w14:textId="77777777" w:rsidR="00E44782" w:rsidRPr="00683CA6" w:rsidRDefault="007D01F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683CA6">
        <w:rPr>
          <w:rFonts w:ascii="Times New Roman" w:hAnsi="Times New Roman"/>
          <w:sz w:val="24"/>
          <w:szCs w:val="24"/>
        </w:rPr>
        <w:br w:type="page"/>
      </w:r>
    </w:p>
    <w:p w14:paraId="07547A01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2184EB" w14:textId="77777777" w:rsidR="00E44782" w:rsidRPr="00683CA6" w:rsidRDefault="007D01FF">
      <w:pPr>
        <w:pStyle w:val="1"/>
        <w:spacing w:line="360" w:lineRule="auto"/>
        <w:jc w:val="center"/>
        <w:rPr>
          <w:rFonts w:ascii="Times New Roman" w:hAnsi="Times New Roman" w:cs="Times New Roman"/>
          <w:caps/>
          <w:color w:val="000000"/>
          <w:sz w:val="24"/>
          <w:szCs w:val="24"/>
        </w:rPr>
      </w:pPr>
      <w:bookmarkStart w:id="0" w:name="__RefHeading___Toc3240989"/>
      <w:bookmarkEnd w:id="0"/>
      <w:r w:rsidRPr="00683CA6">
        <w:rPr>
          <w:rFonts w:ascii="Times New Roman" w:hAnsi="Times New Roman" w:cs="Times New Roman"/>
          <w:caps/>
          <w:color w:val="000000"/>
          <w:sz w:val="24"/>
          <w:szCs w:val="24"/>
        </w:rPr>
        <w:t>1. назначение модуля</w:t>
      </w:r>
    </w:p>
    <w:p w14:paraId="376F9318" w14:textId="77777777" w:rsidR="00E44782" w:rsidRPr="00683CA6" w:rsidRDefault="007D01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Модуль «Основы частного права» предназначен для студентов 3-4 курсов бакалавриата, обучающихся по направлению подготовки 44.03.04 «Профессиональное обучение (по отраслям)», профилю «Правоведение и правоохранительная деятельность», освоивших модуль «Основы правовой деятельности».</w:t>
      </w:r>
    </w:p>
    <w:p w14:paraId="6CC4AC8F" w14:textId="77777777" w:rsidR="00E44782" w:rsidRPr="00683CA6" w:rsidRDefault="007D01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В основу разработки модуля легли требования Профессионального стандарта «Педагог профессионального обучения, профессионального образования и дополнительного профессионального образования», ФГОС высшего образования. </w:t>
      </w:r>
    </w:p>
    <w:p w14:paraId="07A701EB" w14:textId="77777777" w:rsidR="00E44782" w:rsidRPr="00683CA6" w:rsidRDefault="007D01F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Модуль </w:t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«Основы частного права»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представляет собой комплекс важнейших правовых знаний о системе российского и международного частного права, необходимых для будущей профессиональной деятельности, </w:t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овладев которыми будущий бакалавр профессионального обучения сможет выполнять профессионально-педагогическую деятельность.</w:t>
      </w:r>
    </w:p>
    <w:p w14:paraId="5043CB0F" w14:textId="77777777" w:rsidR="00E44782" w:rsidRPr="00683CA6" w:rsidRDefault="00E4478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14:paraId="3D1FC1B1" w14:textId="77777777" w:rsidR="00E44782" w:rsidRPr="00683CA6" w:rsidRDefault="007D01FF">
      <w:pPr>
        <w:pStyle w:val="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bookmarkStart w:id="1" w:name="__RefHeading___Toc3240990"/>
      <w:bookmarkEnd w:id="1"/>
      <w:r w:rsidRPr="00683CA6">
        <w:rPr>
          <w:rFonts w:ascii="Times New Roman" w:hAnsi="Times New Roman" w:cs="Times New Roman"/>
          <w:color w:val="000000"/>
          <w:sz w:val="24"/>
          <w:szCs w:val="24"/>
        </w:rPr>
        <w:t>2. ХАРАКТЕРИСТИКА МОДУЛЯ</w:t>
      </w:r>
    </w:p>
    <w:p w14:paraId="1A9DCA7E" w14:textId="77777777" w:rsidR="00E44782" w:rsidRPr="00683CA6" w:rsidRDefault="007D01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683CA6">
        <w:rPr>
          <w:rFonts w:ascii="Times New Roman" w:hAnsi="Times New Roman"/>
          <w:i/>
          <w:sz w:val="24"/>
          <w:szCs w:val="24"/>
        </w:rPr>
        <w:t xml:space="preserve"> </w:t>
      </w:r>
    </w:p>
    <w:p w14:paraId="0D905ACC" w14:textId="27D6B135" w:rsidR="00E44782" w:rsidRPr="00683CA6" w:rsidRDefault="007D01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</w:rPr>
        <w:t xml:space="preserve">Модуль «Основы частного права» направлен на </w:t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развития у студентов общекультурных, общепрофессиональных и профессиональных компетенций необходимых для организации профессионально-педагогического процесса в соответствии  с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Федеральным государственным образовательным стандартом высшего профессионального образования по направлению подготовки </w:t>
      </w:r>
      <w:r w:rsidR="00336F86" w:rsidRPr="00336F86">
        <w:rPr>
          <w:rFonts w:ascii="Times New Roman" w:hAnsi="Times New Roman"/>
          <w:sz w:val="24"/>
          <w:szCs w:val="24"/>
          <w:lang w:eastAsia="ru-RU"/>
        </w:rPr>
        <w:t xml:space="preserve">44.03.04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 – Профессиональное обучение (по отраслям), и Профессиональным стандартом педагога профессионального обучения № </w:t>
      </w:r>
      <w:r w:rsidRPr="00683CA6">
        <w:rPr>
          <w:rStyle w:val="blk"/>
          <w:rFonts w:ascii="Times New Roman" w:hAnsi="Times New Roman"/>
          <w:sz w:val="24"/>
          <w:szCs w:val="24"/>
        </w:rPr>
        <w:t>608н</w:t>
      </w:r>
      <w:r w:rsidRPr="00683CA6">
        <w:rPr>
          <w:rFonts w:ascii="Times New Roman" w:hAnsi="Times New Roman"/>
          <w:sz w:val="24"/>
          <w:szCs w:val="24"/>
          <w:lang w:eastAsia="ru-RU"/>
        </w:rPr>
        <w:t>, утвержденным п</w:t>
      </w:r>
      <w:r w:rsidRPr="00683CA6">
        <w:rPr>
          <w:rStyle w:val="blk"/>
          <w:rFonts w:ascii="Times New Roman" w:hAnsi="Times New Roman"/>
          <w:sz w:val="24"/>
          <w:szCs w:val="24"/>
        </w:rPr>
        <w:t>риказом Минтруда России от 08.09.2015г</w:t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.; </w:t>
      </w:r>
    </w:p>
    <w:p w14:paraId="5768D1C5" w14:textId="77777777" w:rsidR="00E44782" w:rsidRPr="00683CA6" w:rsidRDefault="007D01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Целью модуля «Основы частного права» является</w:t>
      </w:r>
      <w:r w:rsidRPr="00683CA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обеспечение условий для </w:t>
      </w:r>
      <w:r w:rsidRPr="00683CA6">
        <w:rPr>
          <w:rFonts w:ascii="Times New Roman" w:hAnsi="Times New Roman"/>
          <w:sz w:val="24"/>
          <w:szCs w:val="24"/>
        </w:rPr>
        <w:t>формирования у обучающихся знаний и компетенций</w:t>
      </w:r>
      <w:r w:rsidRPr="00683CA6">
        <w:rPr>
          <w:rFonts w:ascii="Times New Roman" w:hAnsi="Times New Roman"/>
          <w:color w:val="000000"/>
          <w:sz w:val="24"/>
          <w:szCs w:val="24"/>
          <w:lang w:eastAsia="ru-RU"/>
        </w:rPr>
        <w:t>,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 необходимых для осуществления профессиональной деятельности в представительных и исполнительных органах государственной власти и органах местного самоуправления, судебных органах, юридических службах предприятий и организаций, a также в образовательных организациях в соответствии с профилем подготовки. </w:t>
      </w:r>
    </w:p>
    <w:p w14:paraId="07459315" w14:textId="77777777" w:rsidR="00E44782" w:rsidRPr="00683CA6" w:rsidRDefault="00E4478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0BF8EF6" w14:textId="77777777" w:rsidR="00E44782" w:rsidRPr="00683CA6" w:rsidRDefault="007D01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683CA6">
        <w:rPr>
          <w:rFonts w:ascii="Times New Roman" w:hAnsi="Times New Roman"/>
          <w:b/>
          <w:sz w:val="24"/>
          <w:szCs w:val="24"/>
        </w:rPr>
        <w:t>задачи</w:t>
      </w:r>
      <w:r w:rsidRPr="00683CA6">
        <w:rPr>
          <w:rFonts w:ascii="Times New Roman" w:hAnsi="Times New Roman"/>
          <w:sz w:val="24"/>
          <w:szCs w:val="24"/>
        </w:rPr>
        <w:t>:</w:t>
      </w:r>
    </w:p>
    <w:p w14:paraId="584215C7" w14:textId="77777777" w:rsidR="00E44782" w:rsidRPr="00683CA6" w:rsidRDefault="007D01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lastRenderedPageBreak/>
        <w:t>- создать условия для формирования у студентов цивилистического мышления, основанного на осознании сущности и многообразия отношений, регулируемых частноправовыми нормами;</w:t>
      </w:r>
    </w:p>
    <w:p w14:paraId="1EEBE772" w14:textId="77777777" w:rsidR="00E44782" w:rsidRPr="00683CA6" w:rsidRDefault="007D01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- способствовать формированию у студентов фундаментальных правовых знаний, необходимых для решения профессиональных задача в будущей профессиональной деятельности;</w:t>
      </w:r>
    </w:p>
    <w:p w14:paraId="1376C102" w14:textId="77777777" w:rsidR="00E44782" w:rsidRPr="00683CA6" w:rsidRDefault="007D01F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способствовать приобретению студентами навыков толкования и применения правовых норм и нормативно-правовых актов в сфере гражданского, трудового, международного частного права;</w:t>
      </w:r>
    </w:p>
    <w:p w14:paraId="7E05EA75" w14:textId="77777777" w:rsidR="00E44782" w:rsidRPr="00683CA6" w:rsidRDefault="007D01FF">
      <w:pPr>
        <w:numPr>
          <w:ilvl w:val="0"/>
          <w:numId w:val="9"/>
        </w:numPr>
        <w:shd w:val="clear" w:color="auto" w:fill="FFFFFF"/>
        <w:tabs>
          <w:tab w:val="clear" w:pos="709"/>
          <w:tab w:val="left" w:pos="0"/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создать условия для формирования у студентов умений давать квалифицированные юридические заключения и консультации по вопросам частного права; </w:t>
      </w:r>
    </w:p>
    <w:p w14:paraId="0C6049CD" w14:textId="77777777" w:rsidR="00E44782" w:rsidRPr="00683CA6" w:rsidRDefault="007D01FF">
      <w:pPr>
        <w:numPr>
          <w:ilvl w:val="0"/>
          <w:numId w:val="9"/>
        </w:numPr>
        <w:shd w:val="clear" w:color="auto" w:fill="FFFFFF"/>
        <w:tabs>
          <w:tab w:val="clear" w:pos="709"/>
          <w:tab w:val="left" w:pos="0"/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обеспечить условия для подготовки студентов к организации и осуществлению п</w:t>
      </w:r>
      <w:r w:rsidRPr="00683CA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равового образования и правового воспитания в рамках осуществления </w:t>
      </w:r>
      <w:r w:rsidRPr="00683CA6">
        <w:rPr>
          <w:rFonts w:ascii="Times New Roman" w:hAnsi="Times New Roman"/>
          <w:sz w:val="24"/>
          <w:szCs w:val="24"/>
        </w:rPr>
        <w:t>профессионально-педагогического процесса</w:t>
      </w:r>
      <w:r w:rsidRPr="00683CA6"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14:paraId="457DDEC8" w14:textId="77777777" w:rsidR="00E44782" w:rsidRPr="00683CA6" w:rsidRDefault="007D01FF">
      <w:pPr>
        <w:numPr>
          <w:ilvl w:val="0"/>
          <w:numId w:val="9"/>
        </w:numPr>
        <w:shd w:val="clear" w:color="auto" w:fill="FFFFFF"/>
        <w:tabs>
          <w:tab w:val="clear" w:pos="709"/>
          <w:tab w:val="left" w:pos="0"/>
          <w:tab w:val="left" w:pos="1560"/>
          <w:tab w:val="left" w:pos="4635"/>
          <w:tab w:val="left" w:leader="underscore" w:pos="6415"/>
        </w:tabs>
        <w:autoSpaceDE w:val="0"/>
        <w:spacing w:after="0" w:line="360" w:lineRule="auto"/>
        <w:ind w:left="0"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 xml:space="preserve">создать условия для формирования у студентов профессионально-значимых качеств личности бакалавров профессионального обучения. </w:t>
      </w:r>
    </w:p>
    <w:p w14:paraId="6537F28F" w14:textId="77777777" w:rsidR="00E44782" w:rsidRPr="00683CA6" w:rsidRDefault="00E4478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A56E2C4" w14:textId="77777777" w:rsidR="00E44782" w:rsidRPr="00683CA6" w:rsidRDefault="007D01F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01152739" w14:textId="77777777" w:rsidR="00E44782" w:rsidRPr="00683CA6" w:rsidRDefault="007D01F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В процессе освоения модуля «Основы частного права» студент, обучающийся  по направлению подготовки 44.03.04 «Профессиональное обучение (по отраслям)» должен обладать следующими компетенциями:</w:t>
      </w:r>
    </w:p>
    <w:p w14:paraId="5863154E" w14:textId="77777777" w:rsidR="00E44782" w:rsidRPr="00683CA6" w:rsidRDefault="007D01FF">
      <w:pPr>
        <w:pStyle w:val="af3"/>
        <w:numPr>
          <w:ilvl w:val="0"/>
          <w:numId w:val="14"/>
        </w:numPr>
        <w:spacing w:before="0" w:after="0" w:line="360" w:lineRule="auto"/>
        <w:ind w:firstLine="720"/>
        <w:jc w:val="both"/>
        <w:rPr>
          <w:lang w:val="ru-RU"/>
        </w:rPr>
      </w:pPr>
      <w:r w:rsidRPr="00683CA6">
        <w:rPr>
          <w:lang w:val="ru-RU"/>
        </w:rPr>
        <w:t>способностью использовать основы философских и социогуманитарных знаний для формирования научного мировоззрения (</w:t>
      </w:r>
      <w:r w:rsidRPr="00683CA6">
        <w:rPr>
          <w:b/>
          <w:lang w:val="ru-RU"/>
        </w:rPr>
        <w:t>ОК-1</w:t>
      </w:r>
      <w:r w:rsidRPr="00683CA6">
        <w:rPr>
          <w:lang w:val="ru-RU"/>
        </w:rPr>
        <w:t>);</w:t>
      </w:r>
    </w:p>
    <w:p w14:paraId="1F4FC35B" w14:textId="77777777" w:rsidR="00E44782" w:rsidRPr="00683CA6" w:rsidRDefault="007D01FF">
      <w:pPr>
        <w:numPr>
          <w:ilvl w:val="0"/>
          <w:numId w:val="14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способностью к самоорганизации и самообразованию (</w:t>
      </w:r>
      <w:r w:rsidRPr="00683CA6">
        <w:rPr>
          <w:rFonts w:ascii="Times New Roman" w:hAnsi="Times New Roman"/>
          <w:b/>
          <w:sz w:val="24"/>
          <w:szCs w:val="24"/>
        </w:rPr>
        <w:t>ОК-6</w:t>
      </w:r>
      <w:r w:rsidRPr="00683CA6">
        <w:rPr>
          <w:rFonts w:ascii="Times New Roman" w:hAnsi="Times New Roman"/>
          <w:sz w:val="24"/>
          <w:szCs w:val="24"/>
        </w:rPr>
        <w:t>);</w:t>
      </w:r>
    </w:p>
    <w:p w14:paraId="56373342" w14:textId="77777777" w:rsidR="00E44782" w:rsidRPr="00683CA6" w:rsidRDefault="007D01FF">
      <w:pPr>
        <w:numPr>
          <w:ilvl w:val="0"/>
          <w:numId w:val="14"/>
        </w:numPr>
        <w:spacing w:after="0" w:line="36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 w:rsidRPr="00683CA6">
        <w:rPr>
          <w:rStyle w:val="a6"/>
          <w:rFonts w:ascii="Times New Roman" w:hAnsi="Times New Roman"/>
          <w:i w:val="0"/>
          <w:sz w:val="24"/>
          <w:szCs w:val="24"/>
        </w:rPr>
        <w:t>готовностью моделировать стратегию и технологию общения для решения конкретных профессионально-педагогических задач (</w:t>
      </w:r>
      <w:r w:rsidRPr="00683CA6">
        <w:rPr>
          <w:rStyle w:val="a6"/>
          <w:rFonts w:ascii="Times New Roman" w:hAnsi="Times New Roman"/>
          <w:b/>
          <w:i w:val="0"/>
          <w:sz w:val="24"/>
          <w:szCs w:val="24"/>
        </w:rPr>
        <w:t>ОПК-8</w:t>
      </w:r>
      <w:r w:rsidRPr="00683CA6">
        <w:rPr>
          <w:rStyle w:val="a6"/>
          <w:rFonts w:ascii="Times New Roman" w:hAnsi="Times New Roman"/>
          <w:i w:val="0"/>
          <w:sz w:val="24"/>
          <w:szCs w:val="24"/>
        </w:rPr>
        <w:t>);</w:t>
      </w:r>
    </w:p>
    <w:p w14:paraId="3F7E609B" w14:textId="77777777" w:rsidR="00E44782" w:rsidRPr="00683CA6" w:rsidRDefault="007D01FF">
      <w:pPr>
        <w:pStyle w:val="af3"/>
        <w:numPr>
          <w:ilvl w:val="0"/>
          <w:numId w:val="14"/>
        </w:numPr>
        <w:spacing w:before="0" w:after="0" w:line="360" w:lineRule="auto"/>
        <w:ind w:firstLine="720"/>
        <w:jc w:val="both"/>
        <w:rPr>
          <w:lang w:val="ru-RU"/>
        </w:rPr>
      </w:pPr>
      <w:r w:rsidRPr="00683CA6">
        <w:rPr>
          <w:lang w:val="ru-RU"/>
        </w:rPr>
        <w:t>готовностью анализировать информацию для решения проблем, возникающих в профессионально-педагогической деятельности (</w:t>
      </w:r>
      <w:r w:rsidRPr="00683CA6">
        <w:rPr>
          <w:b/>
          <w:lang w:val="ru-RU"/>
        </w:rPr>
        <w:t>ОПК-9</w:t>
      </w:r>
      <w:r w:rsidRPr="00683CA6">
        <w:rPr>
          <w:lang w:val="ru-RU"/>
        </w:rPr>
        <w:t>);</w:t>
      </w:r>
    </w:p>
    <w:p w14:paraId="1E5706A3" w14:textId="77777777" w:rsidR="00E44782" w:rsidRPr="00683CA6" w:rsidRDefault="007D01FF">
      <w:pPr>
        <w:pStyle w:val="af3"/>
        <w:numPr>
          <w:ilvl w:val="0"/>
          <w:numId w:val="14"/>
        </w:numPr>
        <w:spacing w:before="0" w:after="0" w:line="360" w:lineRule="auto"/>
        <w:ind w:firstLine="720"/>
        <w:jc w:val="both"/>
        <w:rPr>
          <w:lang w:val="ru-RU"/>
        </w:rPr>
      </w:pPr>
      <w:r w:rsidRPr="00683CA6">
        <w:rPr>
          <w:lang w:val="ru-RU"/>
        </w:rPr>
        <w:t>владением системой эвристических методов и приемов (</w:t>
      </w:r>
      <w:r w:rsidRPr="00683CA6">
        <w:rPr>
          <w:b/>
          <w:lang w:val="ru-RU"/>
        </w:rPr>
        <w:t>ОПК-10</w:t>
      </w:r>
      <w:r w:rsidRPr="00683CA6">
        <w:rPr>
          <w:lang w:val="ru-RU"/>
        </w:rPr>
        <w:t>).</w:t>
      </w:r>
    </w:p>
    <w:p w14:paraId="31AF3500" w14:textId="77777777" w:rsidR="00E44782" w:rsidRPr="00683CA6" w:rsidRDefault="007D01FF">
      <w:pPr>
        <w:numPr>
          <w:ilvl w:val="0"/>
          <w:numId w:val="14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 (</w:t>
      </w:r>
      <w:r w:rsidRPr="00683CA6">
        <w:rPr>
          <w:rFonts w:ascii="Times New Roman" w:hAnsi="Times New Roman"/>
          <w:b/>
          <w:sz w:val="24"/>
          <w:szCs w:val="24"/>
        </w:rPr>
        <w:t>ПК-1</w:t>
      </w:r>
      <w:r w:rsidRPr="00683CA6">
        <w:rPr>
          <w:rFonts w:ascii="Times New Roman" w:hAnsi="Times New Roman"/>
          <w:sz w:val="24"/>
          <w:szCs w:val="24"/>
        </w:rPr>
        <w:t>);</w:t>
      </w:r>
    </w:p>
    <w:p w14:paraId="30AA50ED" w14:textId="77777777" w:rsidR="00E44782" w:rsidRPr="00683CA6" w:rsidRDefault="007D01FF">
      <w:pPr>
        <w:numPr>
          <w:ilvl w:val="0"/>
          <w:numId w:val="14"/>
        </w:num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способностью организовывать профессионально-педагогическую деятельность на нормативно-правовой основе (</w:t>
      </w:r>
      <w:r w:rsidRPr="00683CA6">
        <w:rPr>
          <w:rFonts w:ascii="Times New Roman" w:hAnsi="Times New Roman"/>
          <w:b/>
          <w:sz w:val="24"/>
          <w:szCs w:val="24"/>
        </w:rPr>
        <w:t>ПК-4</w:t>
      </w:r>
      <w:r w:rsidRPr="00683CA6">
        <w:rPr>
          <w:rFonts w:ascii="Times New Roman" w:hAnsi="Times New Roman"/>
          <w:sz w:val="24"/>
          <w:szCs w:val="24"/>
        </w:rPr>
        <w:t>);</w:t>
      </w:r>
    </w:p>
    <w:p w14:paraId="620D78AA" w14:textId="77777777" w:rsidR="00E44782" w:rsidRPr="00683CA6" w:rsidRDefault="007D01FF">
      <w:pPr>
        <w:numPr>
          <w:ilvl w:val="0"/>
          <w:numId w:val="14"/>
        </w:numPr>
        <w:spacing w:after="0" w:line="360" w:lineRule="auto"/>
        <w:ind w:firstLine="720"/>
        <w:jc w:val="both"/>
        <w:rPr>
          <w:rStyle w:val="a6"/>
          <w:rFonts w:ascii="Times New Roman" w:hAnsi="Times New Roman"/>
          <w:i w:val="0"/>
          <w:iCs w:val="0"/>
          <w:sz w:val="24"/>
          <w:szCs w:val="24"/>
        </w:rPr>
      </w:pPr>
      <w:r w:rsidRPr="00683CA6">
        <w:rPr>
          <w:rStyle w:val="a6"/>
          <w:rFonts w:ascii="Times New Roman" w:hAnsi="Times New Roman"/>
          <w:i w:val="0"/>
          <w:sz w:val="24"/>
          <w:szCs w:val="24"/>
        </w:rPr>
        <w:lastRenderedPageBreak/>
        <w:t>готовностью к планированию мероприятий по социальной профилактике обучаемых (</w:t>
      </w:r>
      <w:r w:rsidRPr="00683CA6">
        <w:rPr>
          <w:rStyle w:val="a6"/>
          <w:rFonts w:ascii="Times New Roman" w:hAnsi="Times New Roman"/>
          <w:b/>
          <w:i w:val="0"/>
          <w:sz w:val="24"/>
          <w:szCs w:val="24"/>
        </w:rPr>
        <w:t>ПК-7</w:t>
      </w:r>
      <w:r w:rsidRPr="00683CA6">
        <w:rPr>
          <w:rStyle w:val="a6"/>
          <w:rFonts w:ascii="Times New Roman" w:hAnsi="Times New Roman"/>
          <w:i w:val="0"/>
          <w:sz w:val="24"/>
          <w:szCs w:val="24"/>
        </w:rPr>
        <w:t>);</w:t>
      </w:r>
    </w:p>
    <w:p w14:paraId="41F09869" w14:textId="77777777" w:rsidR="00E44782" w:rsidRPr="00683CA6" w:rsidRDefault="007D01FF">
      <w:pPr>
        <w:numPr>
          <w:ilvl w:val="0"/>
          <w:numId w:val="14"/>
        </w:numPr>
        <w:spacing w:after="0" w:line="360" w:lineRule="auto"/>
        <w:ind w:firstLine="720"/>
        <w:jc w:val="both"/>
        <w:rPr>
          <w:rFonts w:ascii="Times New Roman" w:hAnsi="Times New Roman"/>
          <w:i/>
          <w:sz w:val="24"/>
          <w:szCs w:val="24"/>
        </w:rPr>
      </w:pPr>
      <w:r w:rsidRPr="00683CA6">
        <w:rPr>
          <w:rStyle w:val="a6"/>
          <w:rFonts w:ascii="Times New Roman" w:hAnsi="Times New Roman"/>
          <w:i w:val="0"/>
          <w:sz w:val="24"/>
          <w:szCs w:val="24"/>
        </w:rPr>
        <w:t>готовностью к использованию концепций и моделей образовательных систем в мировой и отечественной педагогической практике (</w:t>
      </w:r>
      <w:r w:rsidRPr="00683CA6">
        <w:rPr>
          <w:rStyle w:val="a6"/>
          <w:rFonts w:ascii="Times New Roman" w:hAnsi="Times New Roman"/>
          <w:b/>
          <w:i w:val="0"/>
          <w:sz w:val="24"/>
          <w:szCs w:val="24"/>
        </w:rPr>
        <w:t>ПК-10</w:t>
      </w:r>
      <w:r w:rsidRPr="00683CA6">
        <w:rPr>
          <w:rStyle w:val="a6"/>
          <w:rFonts w:ascii="Times New Roman" w:hAnsi="Times New Roman"/>
          <w:i w:val="0"/>
          <w:sz w:val="24"/>
          <w:szCs w:val="24"/>
        </w:rPr>
        <w:t>);</w:t>
      </w:r>
    </w:p>
    <w:p w14:paraId="6DFB9E20" w14:textId="77777777" w:rsidR="00E44782" w:rsidRPr="00683CA6" w:rsidRDefault="00E44782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i/>
          <w:sz w:val="24"/>
          <w:szCs w:val="24"/>
          <w:lang w:eastAsia="ru-RU"/>
        </w:rPr>
      </w:pPr>
    </w:p>
    <w:tbl>
      <w:tblPr>
        <w:tblW w:w="5000" w:type="pct"/>
        <w:tblInd w:w="-113" w:type="dxa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936"/>
        <w:gridCol w:w="2501"/>
        <w:gridCol w:w="1683"/>
        <w:gridCol w:w="2250"/>
        <w:gridCol w:w="2483"/>
      </w:tblGrid>
      <w:tr w:rsidR="00E44782" w:rsidRPr="00683CA6" w14:paraId="168C29BB" w14:textId="77777777"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7B3B4C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105109" w14:textId="77777777" w:rsidR="00E44782" w:rsidRPr="00683CA6" w:rsidRDefault="007D01F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95CAD4D" w14:textId="77777777" w:rsidR="00E44782" w:rsidRPr="00683CA6" w:rsidRDefault="007D01FF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17F42F" w14:textId="77777777" w:rsidR="00E44782" w:rsidRPr="00683CA6" w:rsidRDefault="007D01FF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70DF9E56" w14:textId="77777777" w:rsidR="00E44782" w:rsidRPr="00683CA6" w:rsidRDefault="00E4478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56FAAE" w14:textId="77777777" w:rsidR="00E44782" w:rsidRPr="00683CA6" w:rsidRDefault="007D0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7841DAE" w14:textId="77777777" w:rsidR="00E44782" w:rsidRPr="00683CA6" w:rsidRDefault="007D01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44782" w:rsidRPr="00683CA6" w14:paraId="4AC8731E" w14:textId="77777777"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B02F3D0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7F790F6" w14:textId="77777777" w:rsidR="00E44782" w:rsidRPr="00683CA6" w:rsidRDefault="007D01F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050A9D" w14:textId="6BD4B373" w:rsidR="00E44782" w:rsidRPr="00683CA6" w:rsidRDefault="00D834D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ОПК-10; ОК-1; ОК-6; ОПК-9; ОПК-4; ОПК-1; ОПК-8; ПК-4; ПК-10; ПК-1; ПК-7</w:t>
            </w:r>
          </w:p>
        </w:tc>
        <w:tc>
          <w:tcPr>
            <w:tcW w:w="2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E04391A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14:paraId="6016728D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14:paraId="0648E120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14:paraId="30C14BDA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14:paraId="0ECF94E3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  <w:p w14:paraId="44E871BC" w14:textId="77777777" w:rsidR="00E44782" w:rsidRPr="00683CA6" w:rsidRDefault="00E4478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744BA7" w14:textId="77777777" w:rsidR="00E44782" w:rsidRPr="00683CA6" w:rsidRDefault="007D01FF">
            <w:pPr>
              <w:pStyle w:val="20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 w:rsidRPr="00683CA6">
              <w:rPr>
                <w:rFonts w:ascii="Times New Roman" w:hAnsi="Times New Roman"/>
                <w:szCs w:val="24"/>
                <w:lang w:val="ru-RU" w:eastAsia="ru-RU"/>
              </w:rPr>
              <w:t>анализ источников права</w:t>
            </w:r>
          </w:p>
          <w:p w14:paraId="7E8D6844" w14:textId="77777777" w:rsidR="00E44782" w:rsidRPr="00683CA6" w:rsidRDefault="007D01FF">
            <w:pPr>
              <w:pStyle w:val="20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val="ru-RU"/>
              </w:rPr>
            </w:pPr>
            <w:r w:rsidRPr="00683CA6">
              <w:rPr>
                <w:rFonts w:ascii="Times New Roman" w:hAnsi="Times New Roman"/>
                <w:szCs w:val="24"/>
                <w:lang w:val="ru-RU" w:eastAsia="ru-RU"/>
              </w:rPr>
              <w:t>устный ответ</w:t>
            </w:r>
          </w:p>
          <w:p w14:paraId="473D5236" w14:textId="77777777" w:rsidR="00E44782" w:rsidRPr="00683CA6" w:rsidRDefault="007D01FF">
            <w:pPr>
              <w:pStyle w:val="20"/>
              <w:spacing w:before="180" w:line="240" w:lineRule="auto"/>
              <w:ind w:left="0"/>
              <w:jc w:val="both"/>
              <w:rPr>
                <w:rFonts w:ascii="Times New Roman" w:hAnsi="Times New Roman"/>
                <w:szCs w:val="24"/>
                <w:lang w:val="ru-RU" w:eastAsia="ru-RU"/>
              </w:rPr>
            </w:pPr>
            <w:r w:rsidRPr="00683CA6">
              <w:rPr>
                <w:rFonts w:ascii="Times New Roman" w:hAnsi="Times New Roman"/>
                <w:szCs w:val="24"/>
                <w:lang w:val="ru-RU" w:eastAsia="ru-RU"/>
              </w:rPr>
              <w:t>тестирование</w:t>
            </w:r>
          </w:p>
          <w:p w14:paraId="48864118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эссе (реферат)</w:t>
            </w:r>
          </w:p>
        </w:tc>
      </w:tr>
      <w:tr w:rsidR="00E44782" w:rsidRPr="00683CA6" w14:paraId="6C8B26B0" w14:textId="77777777"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49494D9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FA92B21" w14:textId="77777777" w:rsidR="00E44782" w:rsidRPr="00683CA6" w:rsidRDefault="007D01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Демонстрирует знание особенностей</w:t>
            </w:r>
          </w:p>
          <w:p w14:paraId="1B7A1A30" w14:textId="77777777" w:rsidR="00E44782" w:rsidRPr="00683CA6" w:rsidRDefault="007D01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правотворчества и правоприменения в сфере частного права и умение применять полученные знания в профессиональной деятельности.</w:t>
            </w:r>
          </w:p>
        </w:tc>
        <w:tc>
          <w:tcPr>
            <w:tcW w:w="16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8610EB" w14:textId="7B59CCC8" w:rsidR="00E44782" w:rsidRPr="00683CA6" w:rsidRDefault="00D834D1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ОПК-10; ОК-1; ОК-6; ОПК-9; ОПК-4; ОПК-1; ОПК-8; ПК-4; ПК-10; ПК-1; ПК-7</w:t>
            </w:r>
          </w:p>
          <w:p w14:paraId="637805D2" w14:textId="77777777" w:rsidR="00E44782" w:rsidRPr="00683CA6" w:rsidRDefault="00E44782">
            <w:pPr>
              <w:spacing w:after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7AD19F3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Объяснительно-иллюстративный.</w:t>
            </w:r>
          </w:p>
          <w:p w14:paraId="365F8D46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Репродуктивный метод.</w:t>
            </w:r>
          </w:p>
          <w:p w14:paraId="156EB06C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Метод проблемного изложения.</w:t>
            </w:r>
          </w:p>
          <w:p w14:paraId="4F5DE968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Частично-поисковый или эвристический метод.</w:t>
            </w:r>
          </w:p>
          <w:p w14:paraId="508B0EE7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Исследовательский метод.</w:t>
            </w:r>
          </w:p>
          <w:p w14:paraId="463F29E8" w14:textId="77777777" w:rsidR="00E44782" w:rsidRPr="00683CA6" w:rsidRDefault="00E447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589E8CA" w14:textId="77777777" w:rsidR="00E44782" w:rsidRPr="00683CA6" w:rsidRDefault="007D01FF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 xml:space="preserve">Анализ источников права </w:t>
            </w:r>
          </w:p>
          <w:p w14:paraId="6EB522AF" w14:textId="77777777" w:rsidR="00E44782" w:rsidRPr="00683CA6" w:rsidRDefault="007D01FF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Реферат (эссе)</w:t>
            </w:r>
          </w:p>
          <w:p w14:paraId="4E950BE1" w14:textId="77777777" w:rsidR="00E44782" w:rsidRPr="00683CA6" w:rsidRDefault="007D01FF">
            <w:pPr>
              <w:autoSpaceDE w:val="0"/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Устный ответ</w:t>
            </w:r>
          </w:p>
          <w:p w14:paraId="59791D7C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</w:tbl>
    <w:p w14:paraId="3B7B4B86" w14:textId="77777777" w:rsidR="00E44782" w:rsidRPr="00683CA6" w:rsidRDefault="00E4478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C2C71A1" w14:textId="77777777" w:rsidR="00E44782" w:rsidRPr="00683CA6" w:rsidRDefault="007D01F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683CA6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4E18CBF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</w:p>
    <w:p w14:paraId="69DAEE75" w14:textId="77777777" w:rsidR="00E44782" w:rsidRPr="00683CA6" w:rsidRDefault="007D01FF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Карпукова Альбина Анатольевна, ст. преподаватель, кафедра всеобщей истории, классических дисциплин и права</w:t>
      </w:r>
    </w:p>
    <w:p w14:paraId="0E2D6E47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14:paraId="16159005" w14:textId="77777777" w:rsidR="00E44782" w:rsidRPr="00683CA6" w:rsidRDefault="007D01FF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Гнетова Людмила Валентиновна, к.ю.н., доцент, доцент, кафедра всеобщей истории, классических дисциплин и права</w:t>
      </w:r>
    </w:p>
    <w:p w14:paraId="6E12BE05" w14:textId="77777777" w:rsidR="00E44782" w:rsidRPr="00683CA6" w:rsidRDefault="007D01FF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>Казанцева Галина Алексеевна, к.п.н., доцент, кафедра всеобщей истории, классических дисциплин и права</w:t>
      </w:r>
    </w:p>
    <w:p w14:paraId="6312DCF9" w14:textId="77777777" w:rsidR="00E44782" w:rsidRPr="00683CA6" w:rsidRDefault="007D01FF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Михайлов Михаил Сергеевич, к.п.н., доцент, кафедра всеобщей истории, классических дисциплин и права</w:t>
      </w:r>
    </w:p>
    <w:p w14:paraId="3A0FF5F2" w14:textId="77777777" w:rsidR="00E44782" w:rsidRPr="00683CA6" w:rsidRDefault="00E44782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3FC4C692" w14:textId="77777777" w:rsidR="00E44782" w:rsidRPr="00683CA6" w:rsidRDefault="007D01F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6AAE3D07" w14:textId="77777777" w:rsidR="00E44782" w:rsidRPr="00683CA6" w:rsidRDefault="007D01FF">
      <w:pPr>
        <w:pStyle w:val="p5"/>
        <w:spacing w:before="0" w:after="0" w:line="360" w:lineRule="auto"/>
        <w:ind w:firstLine="720"/>
        <w:jc w:val="both"/>
      </w:pPr>
      <w:r w:rsidRPr="00683CA6">
        <w:t>Модуль «Основы частного права» является последним в цикле модулей правовой направленности. Для изучения модуля «Основы частного права» студент должен овладеть компетенциями, полученными при изучении модулей «Основы правовой деятельности», «Государственное и муниципальное управление», «Процессуальная деятельность», «Правоохранительная деятельность».</w:t>
      </w:r>
    </w:p>
    <w:p w14:paraId="36ECB19B" w14:textId="77777777" w:rsidR="00E44782" w:rsidRPr="00683CA6" w:rsidRDefault="007D01FF">
      <w:pPr>
        <w:pStyle w:val="p5"/>
        <w:spacing w:before="0" w:after="0" w:line="360" w:lineRule="auto"/>
        <w:ind w:firstLine="720"/>
        <w:jc w:val="both"/>
      </w:pPr>
      <w:r w:rsidRPr="00683CA6">
        <w:t xml:space="preserve">Компетенции, полученные в процессе освоения модуля «Основы частного права» могут быть использованы в процессе прохождения студентами преддипломной практики. </w:t>
      </w:r>
    </w:p>
    <w:p w14:paraId="5630AD66" w14:textId="77777777" w:rsidR="00E44782" w:rsidRPr="00683CA6" w:rsidRDefault="00E44782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429A28" w14:textId="77777777" w:rsidR="00E44782" w:rsidRPr="00683CA6" w:rsidRDefault="007D01F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1829076" w14:textId="77777777" w:rsidR="00E44782" w:rsidRPr="00683CA6" w:rsidRDefault="00E4478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Ind w:w="-47" w:type="dxa"/>
        <w:tblBorders>
          <w:top w:val="single" w:sz="6" w:space="0" w:color="000000"/>
          <w:left w:val="single" w:sz="6" w:space="0" w:color="000000"/>
          <w:bottom w:val="single" w:sz="6" w:space="0" w:color="000000"/>
          <w:insideH w:val="single" w:sz="6" w:space="0" w:color="000000"/>
        </w:tblBorders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69"/>
        <w:gridCol w:w="2248"/>
      </w:tblGrid>
      <w:tr w:rsidR="00E44782" w:rsidRPr="00683CA6" w14:paraId="06730BE6" w14:textId="77777777">
        <w:trPr>
          <w:trHeight w:hRule="exact" w:val="37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7A31098A" w14:textId="77777777" w:rsidR="00E44782" w:rsidRPr="00683CA6" w:rsidRDefault="007D01F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2C666180" w14:textId="77777777" w:rsidR="00E44782" w:rsidRPr="00683CA6" w:rsidRDefault="007D01FF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E44782" w:rsidRPr="00683CA6" w14:paraId="015409F0" w14:textId="77777777">
        <w:trPr>
          <w:trHeight w:hRule="exact" w:val="378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281B15BF" w14:textId="77777777" w:rsidR="00E44782" w:rsidRPr="00683CA6" w:rsidRDefault="007D01F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5801BFF7" w14:textId="77777777" w:rsidR="00E44782" w:rsidRPr="00683CA6" w:rsidRDefault="007D01F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468/13 з.е.</w:t>
            </w:r>
          </w:p>
        </w:tc>
      </w:tr>
      <w:tr w:rsidR="00E44782" w:rsidRPr="00683CA6" w14:paraId="21186521" w14:textId="77777777">
        <w:trPr>
          <w:trHeight w:hRule="exact" w:val="326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38CA7478" w14:textId="77777777" w:rsidR="00E44782" w:rsidRPr="00683CA6" w:rsidRDefault="007D01F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53715D8" w14:textId="77777777" w:rsidR="00E44782" w:rsidRPr="00683CA6" w:rsidRDefault="007D01F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264/7,3</w:t>
            </w:r>
          </w:p>
        </w:tc>
      </w:tr>
      <w:tr w:rsidR="00E44782" w:rsidRPr="00683CA6" w14:paraId="77426563" w14:textId="77777777">
        <w:trPr>
          <w:trHeight w:hRule="exact" w:val="39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11405AE9" w14:textId="77777777" w:rsidR="00E44782" w:rsidRPr="00683CA6" w:rsidRDefault="007D01FF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0930D0A5" w14:textId="77777777" w:rsidR="00E44782" w:rsidRPr="00683CA6" w:rsidRDefault="007D01F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204/5,7</w:t>
            </w:r>
          </w:p>
        </w:tc>
      </w:tr>
      <w:tr w:rsidR="00E44782" w:rsidRPr="00683CA6" w14:paraId="4684F246" w14:textId="77777777">
        <w:trPr>
          <w:trHeight w:hRule="exact" w:val="32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0D29D35D" w14:textId="77777777" w:rsidR="00E44782" w:rsidRPr="00683CA6" w:rsidRDefault="007D01F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практика, недель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6A09E912" w14:textId="77777777" w:rsidR="00E44782" w:rsidRPr="00683CA6" w:rsidRDefault="007D01F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E44782" w:rsidRPr="00683CA6" w14:paraId="5D94597F" w14:textId="77777777">
        <w:trPr>
          <w:trHeight w:hRule="exact" w:val="323"/>
        </w:trPr>
        <w:tc>
          <w:tcPr>
            <w:tcW w:w="74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14:paraId="68029CAB" w14:textId="77777777" w:rsidR="00E44782" w:rsidRPr="00683CA6" w:rsidRDefault="007D01FF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2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14:paraId="33E67AC6" w14:textId="77777777" w:rsidR="00E44782" w:rsidRPr="00683CA6" w:rsidRDefault="007D01FF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2BA226A1" w14:textId="77777777" w:rsidR="00E44782" w:rsidRPr="00683CA6" w:rsidRDefault="00E44782">
      <w:pPr>
        <w:rPr>
          <w:rFonts w:ascii="Times New Roman" w:hAnsi="Times New Roman"/>
          <w:sz w:val="24"/>
          <w:szCs w:val="24"/>
        </w:rPr>
        <w:sectPr w:rsidR="00E44782" w:rsidRPr="00683CA6">
          <w:footerReference w:type="default" r:id="rId9"/>
          <w:footerReference w:type="first" r:id="rId10"/>
          <w:pgSz w:w="11906" w:h="16838"/>
          <w:pgMar w:top="1134" w:right="851" w:bottom="1134" w:left="1418" w:header="0" w:footer="709" w:gutter="0"/>
          <w:cols w:space="720"/>
          <w:formProt w:val="0"/>
          <w:titlePg/>
          <w:docGrid w:linePitch="360"/>
        </w:sectPr>
      </w:pPr>
    </w:p>
    <w:p w14:paraId="5A526AF8" w14:textId="77777777" w:rsidR="00E44782" w:rsidRPr="00683CA6" w:rsidRDefault="007D01FF" w:rsidP="00683CA6">
      <w:pPr>
        <w:pStyle w:val="1"/>
        <w:spacing w:before="0" w:line="240" w:lineRule="auto"/>
        <w:jc w:val="center"/>
        <w:rPr>
          <w:rFonts w:ascii="Times New Roman" w:hAnsi="Times New Roman" w:cs="Times New Roman"/>
          <w:caps/>
          <w:color w:val="000000"/>
          <w:sz w:val="24"/>
          <w:szCs w:val="24"/>
        </w:rPr>
      </w:pPr>
      <w:bookmarkStart w:id="2" w:name="__RefHeading___Toc3240991"/>
      <w:bookmarkEnd w:id="2"/>
      <w:r w:rsidRPr="00683CA6">
        <w:rPr>
          <w:rFonts w:ascii="Times New Roman" w:hAnsi="Times New Roman" w:cs="Times New Roman"/>
          <w:caps/>
          <w:color w:val="000000"/>
          <w:sz w:val="24"/>
          <w:szCs w:val="24"/>
        </w:rPr>
        <w:lastRenderedPageBreak/>
        <w:t>3. Структура модуля</w:t>
      </w:r>
    </w:p>
    <w:p w14:paraId="17AD93B2" w14:textId="77777777" w:rsidR="00E44782" w:rsidRPr="00683CA6" w:rsidRDefault="00E44782" w:rsidP="00683CA6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b/>
          <w:caps/>
          <w:color w:val="000000"/>
          <w:sz w:val="24"/>
          <w:szCs w:val="24"/>
          <w:lang w:eastAsia="ru-RU"/>
        </w:rPr>
      </w:pPr>
    </w:p>
    <w:p w14:paraId="3CB484C6" w14:textId="2B68EDD7" w:rsidR="00E44782" w:rsidRPr="00683CA6" w:rsidRDefault="007D01FF" w:rsidP="00683CA6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Основы частного права</w:t>
      </w:r>
      <w:r w:rsidRPr="00683CA6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0DE4B5B7" w14:textId="77777777" w:rsidR="00E44782" w:rsidRPr="00683CA6" w:rsidRDefault="00E44782" w:rsidP="00683CA6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insideH w:val="single" w:sz="4" w:space="0" w:color="000000"/>
        </w:tblBorders>
        <w:tblLook w:val="0000" w:firstRow="0" w:lastRow="0" w:firstColumn="0" w:lastColumn="0" w:noHBand="0" w:noVBand="0"/>
      </w:tblPr>
      <w:tblGrid>
        <w:gridCol w:w="1453"/>
        <w:gridCol w:w="2323"/>
        <w:gridCol w:w="757"/>
        <w:gridCol w:w="19"/>
        <w:gridCol w:w="1345"/>
        <w:gridCol w:w="1301"/>
        <w:gridCol w:w="1831"/>
        <w:gridCol w:w="1290"/>
        <w:gridCol w:w="1537"/>
        <w:gridCol w:w="1073"/>
        <w:gridCol w:w="1856"/>
      </w:tblGrid>
      <w:tr w:rsidR="00E44782" w:rsidRPr="00683CA6" w14:paraId="21DC3071" w14:textId="77777777" w:rsidTr="00683CA6">
        <w:trPr>
          <w:trHeight w:val="302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B6A5B8E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AD08A67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0" w:type="auto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AD11F99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CCBF625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1727A65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0C1E659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4E0187DC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44782" w:rsidRPr="00683CA6" w14:paraId="3BCC2D27" w14:textId="77777777" w:rsidTr="00683CA6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6204FF1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BF0D7D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E900811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F220C83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7CDC823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ED0F382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B62F1B3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F2C34E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0A4E5D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44782" w:rsidRPr="00683CA6" w14:paraId="4964F459" w14:textId="77777777" w:rsidTr="00683CA6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9219836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96FEF7D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194DBDC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E45ECB1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1FF9BB3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893E980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69D0D3C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4CD245A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1231BE67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36FEB5B0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0D7AA69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44782" w:rsidRPr="00683CA6" w14:paraId="4029F65E" w14:textId="77777777" w:rsidTr="00683CA6">
        <w:tc>
          <w:tcPr>
            <w:tcW w:w="0" w:type="auto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40BBC8" w14:textId="77777777" w:rsidR="00E44782" w:rsidRPr="00683CA6" w:rsidRDefault="007D01FF">
            <w:pPr>
              <w:numPr>
                <w:ilvl w:val="0"/>
                <w:numId w:val="3"/>
              </w:num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44782" w:rsidRPr="00683CA6" w14:paraId="3D662487" w14:textId="77777777" w:rsidTr="00683CA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BDEB8C8" w14:textId="77777777" w:rsidR="00E44782" w:rsidRPr="00683CA6" w:rsidRDefault="007D01FF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D704296" w14:textId="77777777" w:rsidR="00E44782" w:rsidRPr="00683CA6" w:rsidRDefault="007D01F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Гражданское право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30C6128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89FD39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D8EB8EE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D9E551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EC69713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 курс.  проект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598DEE6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9841BE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81A212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E44782" w:rsidRPr="00683CA6" w14:paraId="7B55B6D7" w14:textId="77777777" w:rsidTr="00683CA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7A8C13" w14:textId="77777777" w:rsidR="00E44782" w:rsidRPr="00683CA6" w:rsidRDefault="007D01FF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7A61F9" w14:textId="77777777" w:rsidR="00E44782" w:rsidRPr="00683CA6" w:rsidRDefault="007D01F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Трудовое право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8B94B75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A4FC67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B73E586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FB958C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CB7B5B5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Экзамен, курс.  проект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8F999B5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9B4EA11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0BD3C3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E44782" w:rsidRPr="00683CA6" w14:paraId="2B85C20F" w14:textId="77777777" w:rsidTr="00683CA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18FE73" w14:textId="77777777" w:rsidR="00E44782" w:rsidRPr="00683CA6" w:rsidRDefault="007D01FF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DABB251" w14:textId="77777777" w:rsidR="00E44782" w:rsidRPr="00683CA6" w:rsidRDefault="007D01F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Предпринимательское право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52E6F29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34292C4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6723FB0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EB5E791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67193B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FCD5EC4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144751B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FFDBEC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E44782" w:rsidRPr="00683CA6" w14:paraId="72D40692" w14:textId="77777777" w:rsidTr="00683CA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08A963B" w14:textId="77777777" w:rsidR="00E44782" w:rsidRPr="00683CA6" w:rsidRDefault="007D01FF">
            <w:pPr>
              <w:spacing w:after="0" w:line="240" w:lineRule="auto"/>
              <w:ind w:right="-109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4823424" w14:textId="77777777" w:rsidR="00E44782" w:rsidRPr="00683CA6" w:rsidRDefault="007D01F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Международное частное право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0E6178D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1641038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DF98D7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635376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257676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E884CA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697EEC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71A95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ОР. 2</w:t>
            </w:r>
          </w:p>
        </w:tc>
      </w:tr>
      <w:tr w:rsidR="00E44782" w:rsidRPr="00683CA6" w14:paraId="7196D064" w14:textId="77777777" w:rsidTr="00683CA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4FF1C98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D072C0D" w14:textId="77777777" w:rsidR="00E44782" w:rsidRPr="00683CA6" w:rsidRDefault="00E44782">
            <w:pPr>
              <w:snapToGri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8A21919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BD18F9B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38601FE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F3CABC7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B08B5D1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6DEB4AB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AD9C6F4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1F511A" w14:textId="77777777" w:rsidR="00E44782" w:rsidRPr="00683CA6" w:rsidRDefault="00E44782">
            <w:pPr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44782" w:rsidRPr="00683CA6" w14:paraId="22F25204" w14:textId="77777777" w:rsidTr="00683CA6">
        <w:tc>
          <w:tcPr>
            <w:tcW w:w="0" w:type="auto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4D823A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E44782" w:rsidRPr="00683CA6" w14:paraId="75135B50" w14:textId="77777777" w:rsidTr="00683CA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70983A6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 ДВ.01.01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C0E81BD" w14:textId="77777777" w:rsidR="00E44782" w:rsidRPr="00683CA6" w:rsidRDefault="007D01F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Наследственное право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E15CE03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32BF140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94C502F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4397A95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067089D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42F596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B778152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CCBC4A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E44782" w:rsidRPr="00683CA6" w14:paraId="1F21999C" w14:textId="77777777" w:rsidTr="00683CA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8A9EFD1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 ДВ.01.02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336B4FC" w14:textId="77777777" w:rsidR="00E44782" w:rsidRPr="00683CA6" w:rsidRDefault="007D01F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Обязательственное право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8D22040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39EFE5D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0063D61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0091A6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5675FEE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CC21B90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279935FF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0F6F9D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E44782" w:rsidRPr="00683CA6" w14:paraId="014E1397" w14:textId="77777777" w:rsidTr="00683CA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3349747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 ДВ.01.03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B2B122" w14:textId="77777777" w:rsidR="00E44782" w:rsidRPr="00683CA6" w:rsidRDefault="007D01F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 интеллектуальной собственности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7309E1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C675C08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4E75B50F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3D36B0B9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C4C923A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38328F9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8941E47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7379EA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ОР. 1</w:t>
            </w:r>
          </w:p>
        </w:tc>
      </w:tr>
      <w:tr w:rsidR="00E44782" w:rsidRPr="00683CA6" w14:paraId="6524C64B" w14:textId="77777777" w:rsidTr="00683CA6">
        <w:tc>
          <w:tcPr>
            <w:tcW w:w="0" w:type="auto"/>
            <w:gridSpan w:val="11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9E1069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3. аттестация</w:t>
            </w:r>
          </w:p>
        </w:tc>
      </w:tr>
      <w:tr w:rsidR="00E44782" w:rsidRPr="00683CA6" w14:paraId="0089B70D" w14:textId="77777777" w:rsidTr="00683CA6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E642790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К.М.14.05(К)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AE95A20" w14:textId="77777777" w:rsidR="00E44782" w:rsidRPr="00683CA6" w:rsidRDefault="007D01F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 "Основы частного права"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5F9C3DC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023141B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F3B1409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562C75D1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664355AD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1A965116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7DF4E37C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FB30F8" w14:textId="77777777" w:rsidR="00E44782" w:rsidRPr="00683CA6" w:rsidRDefault="00E44782">
            <w:pPr>
              <w:tabs>
                <w:tab w:val="left" w:pos="814"/>
              </w:tabs>
              <w:snapToGrid w:val="0"/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1DA6542E" w14:textId="77777777" w:rsidR="00E44782" w:rsidRPr="00683CA6" w:rsidRDefault="00E44782">
      <w:pPr>
        <w:rPr>
          <w:rFonts w:ascii="Times New Roman" w:hAnsi="Times New Roman"/>
          <w:sz w:val="24"/>
          <w:szCs w:val="24"/>
        </w:rPr>
        <w:sectPr w:rsidR="00E44782" w:rsidRPr="00683CA6">
          <w:footerReference w:type="default" r:id="rId11"/>
          <w:pgSz w:w="16838" w:h="11906" w:orient="landscape"/>
          <w:pgMar w:top="1134" w:right="851" w:bottom="1134" w:left="1418" w:header="0" w:footer="709" w:gutter="0"/>
          <w:cols w:space="720"/>
          <w:formProt w:val="0"/>
          <w:docGrid w:linePitch="360"/>
        </w:sectPr>
      </w:pPr>
    </w:p>
    <w:p w14:paraId="076A0829" w14:textId="77777777" w:rsidR="00E44782" w:rsidRPr="00683CA6" w:rsidRDefault="007D01FF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  <w:sz w:val="24"/>
          <w:szCs w:val="24"/>
        </w:rPr>
      </w:pPr>
      <w:bookmarkStart w:id="3" w:name="__RefHeading___Toc3240992"/>
      <w:bookmarkEnd w:id="3"/>
      <w:r w:rsidRPr="00683CA6">
        <w:rPr>
          <w:rFonts w:ascii="Times New Roman" w:hAnsi="Times New Roman" w:cs="Times New Roman"/>
          <w:caps/>
          <w:color w:val="000000"/>
          <w:sz w:val="24"/>
          <w:szCs w:val="24"/>
        </w:rPr>
        <w:lastRenderedPageBreak/>
        <w:t>4. Методические указания для обучающихся</w:t>
      </w:r>
    </w:p>
    <w:p w14:paraId="777FC25D" w14:textId="77777777" w:rsidR="00E44782" w:rsidRPr="00683CA6" w:rsidRDefault="007D01FF">
      <w:pPr>
        <w:pStyle w:val="1"/>
        <w:spacing w:before="0" w:line="360" w:lineRule="auto"/>
        <w:jc w:val="center"/>
        <w:rPr>
          <w:rFonts w:ascii="Times New Roman" w:hAnsi="Times New Roman" w:cs="Times New Roman"/>
          <w:caps/>
          <w:color w:val="000000"/>
          <w:sz w:val="24"/>
          <w:szCs w:val="24"/>
        </w:rPr>
      </w:pPr>
      <w:bookmarkStart w:id="4" w:name="__RefHeading___Toc3240993"/>
      <w:bookmarkEnd w:id="4"/>
      <w:r w:rsidRPr="00683CA6">
        <w:rPr>
          <w:rFonts w:ascii="Times New Roman" w:hAnsi="Times New Roman" w:cs="Times New Roman"/>
          <w:caps/>
          <w:color w:val="000000"/>
          <w:sz w:val="24"/>
          <w:szCs w:val="24"/>
        </w:rPr>
        <w:t>по освоению Модуля</w:t>
      </w:r>
    </w:p>
    <w:p w14:paraId="0AAC2E25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При изучении дисциплин модуля «Основы частного права» в первую очередь необходимы навыки анализа соответствующего нормативного материала, приобретенные в процессе изучения дисциплин предшествующих модулей.</w:t>
      </w:r>
    </w:p>
    <w:p w14:paraId="42FD1C63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Формы проведения занятий по дисциплинам модуля призваны сформировать у студентов навыки работы с нормативно-правовыми документами, умение анализировать полученную информацию, научить логически мыслить и аргументировано отстаивать свою точку зрения.</w:t>
      </w:r>
    </w:p>
    <w:p w14:paraId="43EF2CA5" w14:textId="0E96B052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В ходе лекций преподаватель излагает и разъясняет ключевые и наиболее сложные понятия изучаемой темы, обозначает существующие теоретические и практические проблемы, знакомит студентов с существующими на данный момент точками зрения различных ученых-юристов и практиков. В конце лекции преподаватель дает рекомендации по подготовке к практическим занятиям и указания по организации самостоятельной работы студентов. Для эффективной организации самостоятельной работы студенту необходимо зарегистрироваться в системе электронного обучения НГПУ</w:t>
      </w:r>
      <w:r w:rsidR="00D5255C">
        <w:rPr>
          <w:rFonts w:ascii="Times New Roman" w:hAnsi="Times New Roman"/>
          <w:sz w:val="24"/>
          <w:szCs w:val="24"/>
          <w:lang w:eastAsia="ru-RU"/>
        </w:rPr>
        <w:t xml:space="preserve"> им К.Минина</w:t>
      </w:r>
      <w:r w:rsidRPr="00683CA6">
        <w:rPr>
          <w:rFonts w:ascii="Times New Roman" w:hAnsi="Times New Roman"/>
          <w:sz w:val="24"/>
          <w:szCs w:val="24"/>
          <w:lang w:eastAsia="ru-RU"/>
        </w:rPr>
        <w:t>.</w:t>
      </w:r>
    </w:p>
    <w:p w14:paraId="24620B34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Основной формой учебной работы являются практические и семинарские занятия. Эти виды учебных занятий служат для дальнейшего уяснения и углубления сведений, полученных на лекциях, а также для приобретения навыков применения полученных теоретических знаний на практике. </w:t>
      </w:r>
    </w:p>
    <w:p w14:paraId="49E37EC1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Планы семинарских занятий, их тематика, вопросы для обсуждения, темы рефератов (эссе), рекомендуемая литература сообщаются преподавателем на лекционных занятиях. Кроме того, студенты могут воспользоваться материалами, представленными в электронном учебно-методическом комплексе дисциплины (ЭУМК).</w:t>
      </w:r>
    </w:p>
    <w:p w14:paraId="79BE5F42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Практические занятия направлены на проработку конкретных ситуаций, требующих от студента использования всего комплекса полученных правовых знаний. Основная часть практических занятий связана с   решением задач.</w:t>
      </w:r>
      <w:r w:rsidRPr="00683CA6">
        <w:rPr>
          <w:rFonts w:ascii="Times New Roman" w:hAnsi="Times New Roman"/>
          <w:sz w:val="24"/>
          <w:szCs w:val="24"/>
        </w:rPr>
        <w:t xml:space="preserve"> При решении задач на практическом занятии студенту следует внимательно ознакомиться с ее условиями, найти необходимый нормативный материал, решить задачу по существу со ссылкой на конкретную правовую норму и аргументировано представить свое решение.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3041E394" w14:textId="77777777" w:rsidR="00E44782" w:rsidRPr="00683CA6" w:rsidRDefault="00E44782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722B00AE" w14:textId="77777777" w:rsidR="00E44782" w:rsidRPr="00683CA6" w:rsidRDefault="00E4478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2C6D796" w14:textId="77777777" w:rsidR="00E44782" w:rsidRPr="00683CA6" w:rsidRDefault="00E4478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6E1831B3" w14:textId="77777777" w:rsidR="00E44782" w:rsidRPr="00683CA6" w:rsidRDefault="00E4478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5EE2EE82" w14:textId="77777777" w:rsidR="00E44782" w:rsidRPr="00683CA6" w:rsidRDefault="007D01FF">
      <w:pPr>
        <w:pStyle w:val="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bookmarkStart w:id="5" w:name="__RefHeading___Toc3240994"/>
      <w:bookmarkEnd w:id="5"/>
      <w:r w:rsidRPr="00683CA6">
        <w:rPr>
          <w:rFonts w:ascii="Times New Roman" w:hAnsi="Times New Roman" w:cs="Times New Roman"/>
          <w:color w:val="000000"/>
          <w:sz w:val="24"/>
          <w:szCs w:val="24"/>
        </w:rPr>
        <w:lastRenderedPageBreak/>
        <w:t>5. ПРОГРАММЫ ДИСЦИПЛИН МОДУЛЯ</w:t>
      </w:r>
    </w:p>
    <w:p w14:paraId="3F01E656" w14:textId="1A6817BC" w:rsidR="00E44782" w:rsidRPr="00683CA6" w:rsidRDefault="007D01FF">
      <w:pPr>
        <w:pStyle w:val="1"/>
        <w:jc w:val="center"/>
        <w:rPr>
          <w:rFonts w:ascii="Times New Roman" w:hAnsi="Times New Roman" w:cs="Times New Roman"/>
          <w:sz w:val="24"/>
          <w:szCs w:val="24"/>
        </w:rPr>
      </w:pPr>
      <w:bookmarkStart w:id="6" w:name="__RefHeading___Toc3240995"/>
      <w:bookmarkEnd w:id="6"/>
      <w:r w:rsidRPr="00683CA6">
        <w:rPr>
          <w:rFonts w:ascii="Times New Roman" w:hAnsi="Times New Roman" w:cs="Times New Roman"/>
          <w:color w:val="000000"/>
          <w:sz w:val="24"/>
          <w:szCs w:val="24"/>
        </w:rPr>
        <w:t xml:space="preserve">5.1. ПРОГРАММА </w:t>
      </w:r>
      <w:bookmarkStart w:id="7" w:name="_GoBack"/>
      <w:bookmarkEnd w:id="7"/>
      <w:r w:rsidR="00D5255C" w:rsidRPr="00683CA6">
        <w:rPr>
          <w:rFonts w:ascii="Times New Roman" w:hAnsi="Times New Roman" w:cs="Times New Roman"/>
          <w:color w:val="000000"/>
          <w:sz w:val="24"/>
          <w:szCs w:val="24"/>
        </w:rPr>
        <w:t>ДИСЦИПЛИНЫ «</w:t>
      </w:r>
      <w:r w:rsidRPr="00683CA6">
        <w:rPr>
          <w:rFonts w:ascii="Times New Roman" w:hAnsi="Times New Roman" w:cs="Times New Roman"/>
          <w:color w:val="000000"/>
          <w:sz w:val="24"/>
          <w:szCs w:val="24"/>
        </w:rPr>
        <w:t>ГРАЖДАНСКОЕ ПРАВО»</w:t>
      </w:r>
    </w:p>
    <w:p w14:paraId="54E11D2A" w14:textId="77777777" w:rsidR="00E44782" w:rsidRPr="00683CA6" w:rsidRDefault="00E44782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14:paraId="2C8194BD" w14:textId="77777777" w:rsidR="00E44782" w:rsidRPr="00683CA6" w:rsidRDefault="007D01FF">
      <w:pPr>
        <w:tabs>
          <w:tab w:val="left" w:pos="720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5AFF20A2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Гражданское право является одной из наиболее крупных отраслей российского права и является обязательным для изучения при подготовке как юристов, так и правоведов.</w:t>
      </w:r>
    </w:p>
    <w:p w14:paraId="3CCB1219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При переходе к рыночной экономике и кардинальном реформировании социально-экономических отношений российского общества резко возросла роль гражданского права как основного регулятора имущественно-стоимостных и иных отношений, складывающихся в рыночном механизме. Присущие гражданско-правовому регулированию начала инициативы и диспозитивности, равенства и взаимной имущественной ответственности субъектов повышают его социальную ценность и влекут расширение сферы его применения в правовом государстве</w:t>
      </w:r>
    </w:p>
    <w:p w14:paraId="508E4A1E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Требования к уровню освоения содержания дисциплины «Гражданское право» позволяют сформировать у студентов систему научных знаний об основах гражданского права, гражданского законодательства, привить им практические навыки работы с нормативными правовыми актами, регулирующими гражданские правоотношения.</w:t>
      </w:r>
    </w:p>
    <w:p w14:paraId="0503B540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14:paraId="31126E5D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4365B7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7C517BD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гражданские правоотношения.</w:t>
      </w:r>
    </w:p>
    <w:p w14:paraId="2DE403A5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2A8CAA3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8BA8C3D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Целью</w:t>
      </w:r>
      <w:r w:rsidRPr="00683CA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83CA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3CA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«Гражданское право» является выработка у студентов </w:t>
      </w:r>
      <w:r w:rsidRPr="00683CA6">
        <w:rPr>
          <w:rFonts w:ascii="Times New Roman" w:hAnsi="Times New Roman"/>
          <w:color w:val="000000"/>
          <w:sz w:val="24"/>
          <w:szCs w:val="24"/>
        </w:rPr>
        <w:t>комплексного и системного представления о данной отрасли права в целом, знания основных институтов гражданского права, приобретение практических навыков, необходимых для применения гражданско-правовых норм в будущей профессиональной деятельности</w:t>
      </w:r>
    </w:p>
    <w:p w14:paraId="48E7619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2CDC0671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-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 усвоить научно-теоретических положений гражданского права, </w:t>
      </w:r>
    </w:p>
    <w:p w14:paraId="7C2FFAA0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lastRenderedPageBreak/>
        <w:t xml:space="preserve">- уяснить принципы частноправового регулирования; </w:t>
      </w:r>
    </w:p>
    <w:p w14:paraId="04C9F870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 xml:space="preserve">- овладеть умением толковать и применять нормы гражданского права, юридически правильно квалифицировать факты и обстоятельства, составлять договоры и другие документы гражданско-правового характера; </w:t>
      </w:r>
    </w:p>
    <w:p w14:paraId="00725B4F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 xml:space="preserve">- способствовать приобретению студентами знаний в сфере правового регулирования гражданско-правовых отношений; </w:t>
      </w:r>
    </w:p>
    <w:p w14:paraId="43C6B9E2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>- способствовать приобретению практических навыков применения гражданского законодательства.</w:t>
      </w:r>
    </w:p>
    <w:p w14:paraId="62431CDC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14:paraId="25F556C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49"/>
        <w:gridCol w:w="2202"/>
        <w:gridCol w:w="1479"/>
        <w:gridCol w:w="2151"/>
        <w:gridCol w:w="1546"/>
        <w:gridCol w:w="1637"/>
      </w:tblGrid>
      <w:tr w:rsidR="00E44782" w:rsidRPr="00683CA6" w14:paraId="5D79EBFD" w14:textId="77777777">
        <w:trPr>
          <w:trHeight w:val="385"/>
        </w:trPr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9D122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C03884" w14:textId="77777777" w:rsidR="00E44782" w:rsidRPr="00683CA6" w:rsidRDefault="007D01FF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8B8DF9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363E7D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F016D5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95B7D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4782" w:rsidRPr="00683CA6" w14:paraId="7C8CAE1B" w14:textId="77777777">
        <w:trPr>
          <w:trHeight w:val="331"/>
        </w:trPr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9E398E2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A9E1240" w14:textId="77777777" w:rsidR="00E44782" w:rsidRPr="00683CA6" w:rsidRDefault="007D01F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26E5C6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231E1A2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гражданского права, показывает умения квалифицированно  анализировать содержание и структуру гражданско-правовых договоров и оценивать деятельность субъектов гражданских правоотношений, а также оперировать юридическими понятиями и категориями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16287F21" w14:textId="5CFDC05D" w:rsidR="00E44782" w:rsidRPr="00683CA6" w:rsidRDefault="00D834D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ОПК-9; ОК-6; ОК-1; ОПК-10; ПК-4; ПК-1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408D5DFF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1EFDEAA1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3B32052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5247B443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5BE93A62" w14:textId="77777777" w:rsidR="00E44782" w:rsidRPr="00683CA6" w:rsidRDefault="00E44782">
      <w:pPr>
        <w:autoSpaceDE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7893DC6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21EBBBBB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83CA6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2758"/>
        <w:gridCol w:w="988"/>
        <w:gridCol w:w="1280"/>
        <w:gridCol w:w="1403"/>
        <w:gridCol w:w="1983"/>
        <w:gridCol w:w="1442"/>
      </w:tblGrid>
      <w:tr w:rsidR="00E44782" w:rsidRPr="00683CA6" w14:paraId="0D7E3682" w14:textId="77777777">
        <w:trPr>
          <w:trHeight w:val="203"/>
        </w:trPr>
        <w:tc>
          <w:tcPr>
            <w:tcW w:w="454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A09701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F3971C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B3E5C8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5A0FEF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4782" w:rsidRPr="00683CA6" w14:paraId="3CD03570" w14:textId="77777777">
        <w:trPr>
          <w:trHeight w:val="533"/>
        </w:trPr>
        <w:tc>
          <w:tcPr>
            <w:tcW w:w="454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84BA73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C0F753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180BAB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1863C8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B3F2EB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D34F5C7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05BD5A61" w14:textId="77777777">
        <w:trPr>
          <w:trHeight w:val="23"/>
        </w:trPr>
        <w:tc>
          <w:tcPr>
            <w:tcW w:w="454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B4020A7" w14:textId="77777777" w:rsidR="00E44782" w:rsidRPr="00683CA6" w:rsidRDefault="00E44782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04A7F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607D4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D7B270A" w14:textId="77777777" w:rsidR="00E44782" w:rsidRPr="00683CA6" w:rsidRDefault="00E44782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F904CB7" w14:textId="77777777" w:rsidR="00E44782" w:rsidRPr="00683CA6" w:rsidRDefault="00E44782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6971CD3" w14:textId="77777777" w:rsidR="00E44782" w:rsidRPr="00683CA6" w:rsidRDefault="00E44782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2B26ADF8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E3E51E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Гражданское право как отрасль права, как наука и как учебная дисциплина</w:t>
            </w:r>
          </w:p>
        </w:tc>
      </w:tr>
      <w:tr w:rsidR="00E44782" w:rsidRPr="00683CA6" w14:paraId="362E593C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7D7B840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Тема 1.1. Понятие гражданского права, предмет, источники, методы и принципы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6B20A0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4B6C89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A8CB7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964D7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B730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44782" w:rsidRPr="00683CA6" w14:paraId="3537EE03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53633D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Гражданское правоотношение, структура. Объекты и субъекты гражданских прав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643A3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A9DB5E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C0336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B0A20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1E336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2EB210A2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334602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Физические и юридические лица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DED8E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7310F6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C3D75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385369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6D80A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44782" w:rsidRPr="00683CA6" w14:paraId="6509517D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CF877B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683CA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Право собственности</w:t>
            </w:r>
          </w:p>
        </w:tc>
      </w:tr>
      <w:tr w:rsidR="00E44782" w:rsidRPr="00683CA6" w14:paraId="033E3C54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73585B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Понятие права собственности, виды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63D2B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D71FB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A728A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832D1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95318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5FA6758D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F24508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Основания возникновения и прекращения права собственности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8B4C29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EB948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FC4263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E4F91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2CBC2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0D57AB3B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CE3346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3. Договоры: понятие, структура и содержание</w:t>
            </w:r>
          </w:p>
        </w:tc>
      </w:tr>
      <w:tr w:rsidR="00E44782" w:rsidRPr="00683CA6" w14:paraId="1FAFB3B4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920079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Понятие и с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труктура гражданского договора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783CD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55DCC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89603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6D1341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9C40F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44782" w:rsidRPr="00683CA6" w14:paraId="0F77E042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3356571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Виды договоров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E86812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C2995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D048C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FCB5F4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9857E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44782" w:rsidRPr="00683CA6" w14:paraId="35973228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A7BD22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Pr="00683CA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Общие положения обязательственного права. Исполнение и прекращение обязательств</w:t>
            </w:r>
          </w:p>
        </w:tc>
      </w:tr>
      <w:tr w:rsidR="00E44782" w:rsidRPr="00683CA6" w14:paraId="6DD3188E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517BF8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Общие положения обязательственного права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9FAAB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108F4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CCB59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B87E3D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F18D2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E44782" w:rsidRPr="00683CA6" w14:paraId="5C001403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20530A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4.2.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Исполнение и прекращение обязательств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1A2C4C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FB28CD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E1534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46A7A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C6873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03AA299D" w14:textId="77777777">
        <w:trPr>
          <w:trHeight w:val="23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6ABC36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Право интеллектуальной собственности</w:t>
            </w:r>
          </w:p>
        </w:tc>
      </w:tr>
      <w:tr w:rsidR="00E44782" w:rsidRPr="00683CA6" w14:paraId="3B5F7A8A" w14:textId="77777777">
        <w:trPr>
          <w:trHeight w:val="23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21877C8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5.1.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Основания возникновения и прекращения права интеллектуальной собственности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1F701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BCEBE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31CE36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86578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7EE69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51C08738" w14:textId="77777777">
        <w:trPr>
          <w:trHeight w:val="357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E77D49" w14:textId="77777777" w:rsidR="00E44782" w:rsidRPr="00683CA6" w:rsidRDefault="007D01FF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45657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5C49E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48D51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6BF1DE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5F1E13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</w:tr>
    </w:tbl>
    <w:p w14:paraId="03EFCA41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E47F843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5DA8443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683CA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Гражданское право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14:paraId="61C8EAFD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4B63F1E7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8778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E44782" w:rsidRPr="00683CA6" w14:paraId="637CC055" w14:textId="77777777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F9F350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</w:t>
            </w:r>
            <w:r w:rsidRPr="00683CA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5F6053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E49220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BD18C9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EEC41C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4E527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FB90A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5828F2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4782" w:rsidRPr="00683CA6" w14:paraId="50580D4A" w14:textId="77777777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F96A722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95CD12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220BBB2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3CB595B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D9C8D39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5E05EE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85C6B9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AA6272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4782" w:rsidRPr="00683CA6" w14:paraId="5CF05CE0" w14:textId="77777777">
        <w:trPr>
          <w:trHeight w:val="300"/>
        </w:trPr>
        <w:tc>
          <w:tcPr>
            <w:tcW w:w="4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FC17F8B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478451B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EA350F4" w14:textId="77777777" w:rsidR="00E44782" w:rsidRPr="00683CA6" w:rsidRDefault="007D01FF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0872902A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4240AAE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DDB914C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5007C906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19897CE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E44782" w:rsidRPr="00683CA6" w14:paraId="0A4F7224" w14:textId="77777777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E48A43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0F40DEB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7A52294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007DCDA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50EA2D7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3DD355C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1A81F0B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17AAFBA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43F1AFCB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6EE48EE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908EB2C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E25F31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6BB2D6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DB90E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63D97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0116D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2A4FFC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055CA2A2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21FD38A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FE2DD96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B1131D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0DAAE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29DE7E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8B1BD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D9A48C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D36975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016EC278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6C72689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7357532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0919C1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8DD060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46DE71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9F14E3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A1B77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E1FE5D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1FDA3F60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7F023C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DB549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34ACD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916C19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4869460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87F57B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FBD11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7F82D0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E44782" w:rsidRPr="00683CA6" w14:paraId="46384D32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4738AF4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6ABBD8F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63D8F4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6BBA33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64FCBC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C8C6B0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1830EA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0DA321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44782" w:rsidRPr="00683CA6" w14:paraId="7174005C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382A36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C71F136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27C7D9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219946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DA123B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4CEA3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FE3165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CCF700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0895670" w14:textId="77777777" w:rsidR="00E44782" w:rsidRPr="00683CA6" w:rsidRDefault="00E4478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D5659BD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</w:t>
      </w:r>
      <w:r w:rsidRPr="00683CA6">
        <w:rPr>
          <w:rFonts w:ascii="Times New Roman" w:hAnsi="Times New Roman"/>
          <w:sz w:val="24"/>
          <w:szCs w:val="24"/>
        </w:rPr>
        <w:t xml:space="preserve"> (для курсовой работы/курсового проекта)</w:t>
      </w:r>
    </w:p>
    <w:tbl>
      <w:tblPr>
        <w:tblW w:w="5100" w:type="pct"/>
        <w:tblInd w:w="-147" w:type="dxa"/>
        <w:tblBorders>
          <w:top w:val="single" w:sz="4" w:space="0" w:color="000000"/>
          <w:left w:val="single" w:sz="4" w:space="0" w:color="000000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16"/>
        <w:gridCol w:w="1307"/>
        <w:gridCol w:w="693"/>
        <w:gridCol w:w="735"/>
      </w:tblGrid>
      <w:tr w:rsidR="00E44782" w:rsidRPr="00683CA6" w14:paraId="1BF5719B" w14:textId="77777777">
        <w:trPr>
          <w:trHeight w:hRule="exact" w:val="370"/>
        </w:trPr>
        <w:tc>
          <w:tcPr>
            <w:tcW w:w="71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8C1F859" w14:textId="77777777" w:rsidR="00E44782" w:rsidRPr="00683CA6" w:rsidRDefault="00E44782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  <w:p w14:paraId="2CA631BC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Виды учебной деятельности студентов</w:t>
            </w:r>
          </w:p>
        </w:tc>
        <w:tc>
          <w:tcPr>
            <w:tcW w:w="130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DC54701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42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CCEDE27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Баллы</w:t>
            </w:r>
          </w:p>
        </w:tc>
      </w:tr>
      <w:tr w:rsidR="00E44782" w:rsidRPr="00683CA6" w14:paraId="712F6D48" w14:textId="77777777">
        <w:trPr>
          <w:trHeight w:hRule="exact" w:val="475"/>
        </w:trPr>
        <w:tc>
          <w:tcPr>
            <w:tcW w:w="71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C8FE7CE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1004F19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770EF3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Мин.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359C026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Макс.</w:t>
            </w:r>
          </w:p>
        </w:tc>
      </w:tr>
      <w:tr w:rsidR="00E44782" w:rsidRPr="00683CA6" w14:paraId="7B20C1B0" w14:textId="77777777">
        <w:trPr>
          <w:trHeight w:hRule="exact" w:val="34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1B8C64D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1. Подготовительный этап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2F65FF9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818E51F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E44782" w:rsidRPr="00683CA6" w14:paraId="45B6C53E" w14:textId="77777777">
        <w:trPr>
          <w:trHeight w:hRule="exact" w:val="599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5EA8ACF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                               с руководителем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7C0C651" w14:textId="77777777" w:rsidR="00E44782" w:rsidRPr="00683CA6" w:rsidRDefault="00E44782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08D56CC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97E50C6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6CEFC4EA" w14:textId="77777777">
        <w:trPr>
          <w:trHeight w:hRule="exact" w:val="862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F2E8321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FB9D64B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3BD66DB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D3D5FE3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</w:tr>
      <w:tr w:rsidR="00E44782" w:rsidRPr="00683CA6" w14:paraId="7C5242D7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216C69B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B04FA47" w14:textId="77777777" w:rsidR="00E44782" w:rsidRPr="00683CA6" w:rsidRDefault="00E44782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68C698B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A939487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3A954B5C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FE1BFE8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1.4. Определение целей и задач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AA258D8" w14:textId="77777777" w:rsidR="00E44782" w:rsidRPr="00683CA6" w:rsidRDefault="00E44782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FFBD3EC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0DCCCAD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283AF7A1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DCB0D79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5000523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714E19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7BBEA4A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44782" w:rsidRPr="00683CA6" w14:paraId="50DE8A03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7A9DB44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1.6. Составление плана исследования (или практической части курсо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DF5A98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DFF6DC6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D3DECF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0E9AF2E6" w14:textId="77777777">
        <w:trPr>
          <w:trHeight w:hRule="exact" w:val="30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4A782EE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2. Оценка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1A51A77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39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292406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  <w:tr w:rsidR="00E44782" w:rsidRPr="00683CA6" w14:paraId="746D802D" w14:textId="77777777">
        <w:trPr>
          <w:trHeight w:hRule="exact" w:val="56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94A9742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4573550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CBA1243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FA5DB3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E44782" w:rsidRPr="00683CA6" w14:paraId="52AD26F6" w14:textId="77777777">
        <w:trPr>
          <w:trHeight w:hRule="exact" w:val="28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1E91F61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8617642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A036E3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8AED84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4371E9C2" w14:textId="77777777">
        <w:trPr>
          <w:trHeight w:hRule="exact" w:val="277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BB1C4AD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90C5DF1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E8FBDAF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D34F29C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E44782" w:rsidRPr="00683CA6" w14:paraId="536731EA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1CFC135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2.4. Проведение исследования и выполнение практической части рабо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D9628C4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8AD3BD9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B4C6DBE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E44782" w:rsidRPr="00683CA6" w14:paraId="0EBE91B5" w14:textId="77777777">
        <w:trPr>
          <w:trHeight w:hRule="exact" w:val="271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5047665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FC0C887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ADC6567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C6C8592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44782" w:rsidRPr="00683CA6" w14:paraId="378C006D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7E9DD39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2.6. Оформление списка литературы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786C9FC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8D9363B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FF5382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553EB17A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5B118E5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166B473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7AB7477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4EAB887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624CC047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1A094E5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3. Защита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3004FEB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F1FE2E8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E44782" w:rsidRPr="00683CA6" w14:paraId="30E3BF0B" w14:textId="77777777">
        <w:trPr>
          <w:trHeight w:hRule="exact" w:val="274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1312CEC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798E46C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1BE5879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3A562C3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5B738D67" w14:textId="77777777">
        <w:trPr>
          <w:trHeight w:hRule="exact" w:val="27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0CEFE6D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3.2. Использование наглядных средств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AB93DDC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065D241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62C853A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E44782" w:rsidRPr="00683CA6" w14:paraId="0F5D306B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34A082C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6AB2FA5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E32D521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EE8AC5C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E44782" w:rsidRPr="00683CA6" w14:paraId="40ABDA02" w14:textId="77777777">
        <w:trPr>
          <w:trHeight w:hRule="exact" w:val="286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19A604E" w14:textId="77777777" w:rsidR="00E44782" w:rsidRPr="00683CA6" w:rsidRDefault="007D01FF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Итого: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58417D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55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2B72823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100</w:t>
            </w:r>
          </w:p>
        </w:tc>
      </w:tr>
      <w:tr w:rsidR="00E44782" w:rsidRPr="00683CA6" w14:paraId="16C263E5" w14:textId="77777777">
        <w:trPr>
          <w:trHeight w:hRule="exact" w:val="27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C4F0DF0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Поощрительные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09B848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3CFEC6B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15</w:t>
            </w:r>
          </w:p>
        </w:tc>
      </w:tr>
      <w:tr w:rsidR="00E44782" w:rsidRPr="00683CA6" w14:paraId="102E9148" w14:textId="77777777">
        <w:trPr>
          <w:trHeight w:hRule="exact" w:val="280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5146D0C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95E67BA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D0ADF7A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</w:tr>
      <w:tr w:rsidR="00E44782" w:rsidRPr="00683CA6" w14:paraId="18F87D6E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F14077A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4648C29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F941543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E44782" w:rsidRPr="00683CA6" w14:paraId="20A956E2" w14:textId="77777777">
        <w:trPr>
          <w:trHeight w:hRule="exact" w:val="27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7A0F66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Штрафные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6AF6883" w14:textId="77777777" w:rsidR="00E44782" w:rsidRPr="00683CA6" w:rsidRDefault="00E44782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54C529ED" w14:textId="77777777" w:rsidR="00E44782" w:rsidRPr="00683CA6" w:rsidRDefault="00E44782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11D209E9" w14:textId="77777777">
        <w:trPr>
          <w:trHeight w:hRule="exact" w:val="61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91D4507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C0157D6" w14:textId="77777777" w:rsidR="00E44782" w:rsidRPr="00683CA6" w:rsidRDefault="00E44782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C50080F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</w:tr>
      <w:tr w:rsidR="00E44782" w:rsidRPr="00683CA6" w14:paraId="5F810C89" w14:textId="77777777">
        <w:trPr>
          <w:trHeight w:hRule="exact" w:val="543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08BD15D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691E7B2" w14:textId="77777777" w:rsidR="00E44782" w:rsidRPr="00683CA6" w:rsidRDefault="00E44782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25F18D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</w:tbl>
    <w:p w14:paraId="0547C252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8018A5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C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BCD11C1" w14:textId="77777777" w:rsidR="00E44782" w:rsidRPr="00683CA6" w:rsidRDefault="007D01FF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 xml:space="preserve">1. Воронцов Г.А. </w:t>
      </w:r>
      <w:r w:rsidRPr="00683CA6">
        <w:rPr>
          <w:rFonts w:ascii="Times New Roman" w:hAnsi="Times New Roman"/>
          <w:sz w:val="24"/>
          <w:szCs w:val="24"/>
        </w:rPr>
        <w:t xml:space="preserve">Гражданское право [Текст]: Краткий курс. За три дня до экзамена. - 4-е изд. - Ростов на Дону: Феникс, 2013. - 190 с. </w:t>
      </w:r>
    </w:p>
    <w:p w14:paraId="48EF9F57" w14:textId="77777777" w:rsidR="00E44782" w:rsidRPr="00683CA6" w:rsidRDefault="007D01FF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2. Гражданское право</w:t>
      </w:r>
      <w:r w:rsidRPr="00683CA6">
        <w:rPr>
          <w:rFonts w:ascii="Times New Roman" w:hAnsi="Times New Roman"/>
          <w:sz w:val="24"/>
          <w:szCs w:val="24"/>
        </w:rPr>
        <w:t xml:space="preserve"> [Текст]: учебник: С учетом новой редакции ГК РФ (ФЗ №223-ФЗ, 245-ФЗ, 251-ФЗ) / Под общ.ред. С.С. Алексеева, С.А. Степанова. - 4-е изд. - Москва: Проспект, 2018. - 440 с. </w:t>
      </w:r>
    </w:p>
    <w:p w14:paraId="4BB66928" w14:textId="77777777" w:rsidR="00E44782" w:rsidRPr="00683CA6" w:rsidRDefault="007D01FF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56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>3. Гражданское право</w:t>
      </w:r>
      <w:r w:rsidRPr="00683CA6">
        <w:rPr>
          <w:rFonts w:ascii="Times New Roman" w:hAnsi="Times New Roman"/>
          <w:sz w:val="24"/>
          <w:szCs w:val="24"/>
        </w:rPr>
        <w:t xml:space="preserve"> [Текст]: [учебник]: В 3 т. Т.2 / Отв. ред. В.П. Мозолин. - 2-е изд., перераб. - Москва: Проспект, 2013. - 968 с.</w:t>
      </w:r>
      <w:r w:rsidRPr="00683CA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</w:p>
    <w:p w14:paraId="1C5FB0F2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1D12C7C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Безбах В.В., Белова Д.А. Гражданское право. Учебник. В 3-х томах.- Москва: Проспект, 2013</w:t>
      </w:r>
    </w:p>
    <w:p w14:paraId="029AADA5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83CA6">
        <w:rPr>
          <w:rFonts w:ascii="Times New Roman" w:hAnsi="Times New Roman"/>
          <w:bCs/>
          <w:sz w:val="24"/>
          <w:szCs w:val="24"/>
        </w:rPr>
        <w:t xml:space="preserve">Иванова Е.В. </w:t>
      </w:r>
      <w:r w:rsidRPr="00683CA6">
        <w:rPr>
          <w:rFonts w:ascii="Times New Roman" w:hAnsi="Times New Roman"/>
          <w:sz w:val="24"/>
          <w:szCs w:val="24"/>
        </w:rPr>
        <w:t>Гражданское право России. Полный курс [Текст]: учеб. для студентов вузов: рек. М-вом образования и науки РФ. - Москва: Книжный мир, 2011. - 816c.</w:t>
      </w:r>
    </w:p>
    <w:p w14:paraId="7081E873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3. Гражданское право [Текст]: учебник / Под общ. ред. С.С. Алексеева. - 3-е изд., перераб.и доп. - Москва : Проспект, 2012. - 536 с.</w:t>
      </w:r>
    </w:p>
    <w:p w14:paraId="526770CE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81AE062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BB898DD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«Гражданское право», направлена на углубление и закрепление знаний студента, на развитие практических умений. </w:t>
      </w:r>
    </w:p>
    <w:p w14:paraId="37A47D3D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14:paraId="7B27425B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14:paraId="7CBEED82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AE8636B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6FE1525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 xml:space="preserve">1. Сборник задач по гражданскому праву: учебно-методическое пособие / Московский государственный университет им. М.В. Ломоносова, Юридический факультет, Кафедра гражданского права; отв. ред. В.С. Ем и др. - 5-е изд., стер. - М.: Статут, 2015. - Ч. 1. - 380 с. - ISBN 978-5-8354-1050-7. - ISBN 978-5-8354-1051-4 (ч. I); То же [Электронный ресурс]. - </w:t>
      </w:r>
      <w:hyperlink r:id="rId12">
        <w:r w:rsidRPr="00683CA6">
          <w:rPr>
            <w:rStyle w:val="InternetLink"/>
            <w:rFonts w:ascii="Times New Roman" w:hAnsi="Times New Roman"/>
            <w:sz w:val="24"/>
            <w:szCs w:val="24"/>
          </w:rPr>
          <w:t>URL://biblioclub.ru/index.php?page=book&amp;id=448165</w:t>
        </w:r>
      </w:hyperlink>
    </w:p>
    <w:p w14:paraId="50E71947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 xml:space="preserve">2. Карабаева, К.Д. Правоведение: учебное пособие / К.Д. Карабаева; Министерство образования и науки Российской Федерации. - Оренбург: Оренбургский государственный университет, 2014. - 99 с.; То же [Электронный ресурс]. </w:t>
      </w:r>
      <w:hyperlink r:id="rId13">
        <w:r w:rsidRPr="00683CA6">
          <w:rPr>
            <w:rStyle w:val="InternetLink"/>
            <w:rFonts w:ascii="Times New Roman" w:hAnsi="Times New Roman"/>
            <w:sz w:val="24"/>
            <w:szCs w:val="24"/>
          </w:rPr>
          <w:t>URL://biblioclub.ru/index.php?page=book&amp;id=258837</w:t>
        </w:r>
      </w:hyperlink>
    </w:p>
    <w:p w14:paraId="584E20CC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sz w:val="24"/>
          <w:szCs w:val="24"/>
        </w:rPr>
        <w:t>3. Гражданское право и его роль в формировании гражданского общества = Civil Law and its Role in the Formation of Civil Society : международная конференция: сборник статей. Издатель</w:t>
      </w:r>
      <w:r w:rsidRPr="00683CA6">
        <w:rPr>
          <w:rFonts w:ascii="Times New Roman" w:hAnsi="Times New Roman"/>
          <w:sz w:val="24"/>
          <w:szCs w:val="24"/>
          <w:lang w:val="en-US"/>
        </w:rPr>
        <w:t xml:space="preserve">: </w:t>
      </w:r>
      <w:r w:rsidRPr="00683CA6">
        <w:rPr>
          <w:rFonts w:ascii="Times New Roman" w:hAnsi="Times New Roman"/>
          <w:sz w:val="24"/>
          <w:szCs w:val="24"/>
        </w:rPr>
        <w:t>Статут</w:t>
      </w:r>
      <w:r w:rsidRPr="00683CA6">
        <w:rPr>
          <w:rFonts w:ascii="Times New Roman" w:hAnsi="Times New Roman"/>
          <w:sz w:val="24"/>
          <w:szCs w:val="24"/>
          <w:lang w:val="en-US"/>
        </w:rPr>
        <w:t xml:space="preserve">, 2013    </w:t>
      </w:r>
      <w:hyperlink r:id="rId14">
        <w:r w:rsidRPr="00683CA6">
          <w:rPr>
            <w:rStyle w:val="InternetLink"/>
            <w:rFonts w:ascii="Times New Roman" w:hAnsi="Times New Roman"/>
            <w:sz w:val="24"/>
            <w:szCs w:val="24"/>
            <w:lang w:val="en-US"/>
          </w:rPr>
          <w:t>URL://biblioclub.ru/index.php?page=book&amp;id=448165</w:t>
        </w:r>
      </w:hyperlink>
    </w:p>
    <w:p w14:paraId="6E36661F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14:paraId="4FAAFDAD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ECCA813" w14:textId="77777777" w:rsidR="00E44782" w:rsidRPr="00683CA6" w:rsidRDefault="007D01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8645DC7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4CF7016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7306F27F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3BB4584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«Гражданское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135E58C4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8C9333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13100E1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683CA6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04E5BE59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683CA6">
        <w:rPr>
          <w:rFonts w:ascii="Times New Roman" w:hAnsi="Times New Roman"/>
          <w:sz w:val="24"/>
          <w:szCs w:val="24"/>
          <w:lang w:val="en-US" w:eastAsia="ru-RU"/>
        </w:rPr>
        <w:lastRenderedPageBreak/>
        <w:t xml:space="preserve">Microsoft Word, Power Point, Microsoft Internet Explorer, </w:t>
      </w:r>
    </w:p>
    <w:p w14:paraId="0C59B0D5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bCs/>
          <w:sz w:val="24"/>
          <w:szCs w:val="24"/>
        </w:rPr>
        <w:t>Браузеры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683CA6">
        <w:rPr>
          <w:rFonts w:ascii="Times New Roman" w:hAnsi="Times New Roman"/>
          <w:bCs/>
          <w:sz w:val="24"/>
          <w:szCs w:val="24"/>
        </w:rPr>
        <w:t>или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</w:rPr>
        <w:t>др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66D4EA96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2C04B3E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06044E50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683CA6">
        <w:rPr>
          <w:rFonts w:ascii="Times New Roman" w:hAnsi="Times New Roman"/>
          <w:bCs/>
          <w:sz w:val="24"/>
          <w:szCs w:val="24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683CA6">
        <w:rPr>
          <w:rFonts w:ascii="Times New Roman" w:hAnsi="Times New Roman"/>
          <w:bCs/>
          <w:sz w:val="24"/>
          <w:szCs w:val="24"/>
        </w:rPr>
        <w:t>;</w:t>
      </w:r>
    </w:p>
    <w:p w14:paraId="37CE4FFA" w14:textId="77777777" w:rsidR="00E44782" w:rsidRPr="00683CA6" w:rsidRDefault="007D01F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32C85687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6172FF34" w14:textId="77777777" w:rsidR="00E44782" w:rsidRPr="00683CA6" w:rsidRDefault="007D01FF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E00AC83" w14:textId="77777777" w:rsidR="00E44782" w:rsidRPr="00683CA6" w:rsidRDefault="007D01FF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D386193" w14:textId="77777777" w:rsidR="00E44782" w:rsidRPr="00683CA6" w:rsidRDefault="007D01FF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4539617" w14:textId="77777777" w:rsidR="00E44782" w:rsidRPr="00683CA6" w:rsidRDefault="007D01FF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32C0889" w14:textId="77777777" w:rsidR="00E44782" w:rsidRPr="00683CA6" w:rsidRDefault="007D01FF">
      <w:pPr>
        <w:numPr>
          <w:ilvl w:val="0"/>
          <w:numId w:val="21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D9383BE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683CA6">
        <w:rPr>
          <w:rFonts w:ascii="Times New Roman" w:hAnsi="Times New Roman"/>
          <w:sz w:val="24"/>
          <w:szCs w:val="24"/>
        </w:rPr>
        <w:br w:type="page"/>
      </w:r>
    </w:p>
    <w:p w14:paraId="002F10F3" w14:textId="77777777" w:rsidR="00E44782" w:rsidRPr="00683CA6" w:rsidRDefault="007D01FF">
      <w:pPr>
        <w:pStyle w:val="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bookmarkStart w:id="8" w:name="__RefHeading___Toc3240996"/>
      <w:bookmarkEnd w:id="8"/>
      <w:r w:rsidRPr="00683CA6">
        <w:rPr>
          <w:rFonts w:ascii="Times New Roman" w:hAnsi="Times New Roman" w:cs="Times New Roman"/>
          <w:color w:val="000000"/>
          <w:sz w:val="24"/>
          <w:szCs w:val="24"/>
        </w:rPr>
        <w:lastRenderedPageBreak/>
        <w:t>5.2. ПРОГРАММА ДИСЦИПЛИНЫ «ТРУДОВОЕ ПРАВО»</w:t>
      </w:r>
    </w:p>
    <w:p w14:paraId="2496D5BF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1B16B95E" w14:textId="77777777" w:rsidR="00E44782" w:rsidRPr="00683CA6" w:rsidRDefault="007D01FF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 xml:space="preserve">В условиях развития рыночной экономики, расширения договорного регулирования общественных отношений важной целью трудового законодательства является установление государственных гарантий трудовых прав и свобод граждан. Данная цель реализуется путем законодательного закрепления гарантий трудовых прав, как для всех работников, так и для лиц, нуждающихся в повышенной социальной защите, определения процедуры согласования различных вопросов между участниками трудовых отношений, а также порядка разрешения индивидуальных и коллективных трудовых споров. Трудовое законодательство - это отрасль права, которая регулирует порядок возникновения, действия и прекращения трудовых отношений, определяет режим совместного труда работников, устанавливает меру охраны труда и порядок рассмотрения трудовых споров. </w:t>
      </w:r>
    </w:p>
    <w:p w14:paraId="59E45909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</w:t>
      </w:r>
    </w:p>
    <w:p w14:paraId="62EBF9A1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369F137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97B5246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трудовые правоотношения.</w:t>
      </w:r>
    </w:p>
    <w:p w14:paraId="0C6C2CD5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FBB4AC2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59C4425" w14:textId="77777777" w:rsidR="00E44782" w:rsidRPr="00683CA6" w:rsidRDefault="007D01FF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Целью</w:t>
      </w:r>
      <w:r w:rsidRPr="00683CA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683CA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3CA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«Трудовое право» является глубокое познание норм трудового права и применение его в практической деятельности.</w:t>
      </w:r>
    </w:p>
    <w:p w14:paraId="0152F28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AC57A3A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>- изучение государственных гарантий трудовых прав и свобод граждан;</w:t>
      </w:r>
    </w:p>
    <w:p w14:paraId="6B8C5A8C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>- создание благоприятных условий труда;</w:t>
      </w:r>
    </w:p>
    <w:p w14:paraId="442D1FEB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>- защита прав и интересов работников и работодателей.</w:t>
      </w:r>
    </w:p>
    <w:p w14:paraId="709E88E4" w14:textId="77777777" w:rsidR="00E44782" w:rsidRPr="00683CA6" w:rsidRDefault="00E44782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08C98E9" w14:textId="77777777" w:rsidR="00E44782" w:rsidRPr="00683CA6" w:rsidRDefault="00E44782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79F8E76" w14:textId="77777777" w:rsidR="00E44782" w:rsidRPr="00683CA6" w:rsidRDefault="00E44782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7818863E" w14:textId="77777777" w:rsidR="00E44782" w:rsidRPr="00683CA6" w:rsidRDefault="00E44782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14:paraId="5C5672C7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61"/>
        <w:gridCol w:w="2228"/>
        <w:gridCol w:w="1495"/>
        <w:gridCol w:w="2061"/>
        <w:gridCol w:w="1563"/>
        <w:gridCol w:w="1656"/>
      </w:tblGrid>
      <w:tr w:rsidR="00E44782" w:rsidRPr="00683CA6" w14:paraId="0B78EFCE" w14:textId="77777777">
        <w:trPr>
          <w:trHeight w:val="385"/>
        </w:trPr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5E6B1C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 модуля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B883FB" w14:textId="77777777" w:rsidR="00E44782" w:rsidRPr="00683CA6" w:rsidRDefault="007D01FF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A477D1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FCE68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043300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29573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4782" w:rsidRPr="00683CA6" w14:paraId="5AEB8D9F" w14:textId="77777777">
        <w:trPr>
          <w:trHeight w:val="331"/>
        </w:trPr>
        <w:tc>
          <w:tcPr>
            <w:tcW w:w="91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AB7A16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3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0EE7C1F" w14:textId="77777777" w:rsidR="00E44782" w:rsidRPr="00683CA6" w:rsidRDefault="007D01F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686D902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466F678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основных положений в сфере трудового законодательства, показывает умение анализировать содержание и структуру трудовых и коллективных договоров, показывает умение 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>применять нормы трудового права в процессе решения практических задач.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104F0368" w14:textId="6F6DD69B" w:rsidR="00E44782" w:rsidRPr="00683CA6" w:rsidRDefault="00D834D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ОК-1; ОПК-9; ОК-6; ОПК-10; ПК-10; ПК-1; ПК-4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0FE02A36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68804064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BDDEFD5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08EDAA33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44F69B9A" w14:textId="77777777" w:rsidR="00E44782" w:rsidRPr="00683CA6" w:rsidRDefault="00E44782">
      <w:pPr>
        <w:spacing w:after="0" w:line="360" w:lineRule="auto"/>
        <w:ind w:firstLine="851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8AD4A69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269B9DA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83CA6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2758"/>
        <w:gridCol w:w="988"/>
        <w:gridCol w:w="1280"/>
        <w:gridCol w:w="1403"/>
        <w:gridCol w:w="1983"/>
        <w:gridCol w:w="1442"/>
      </w:tblGrid>
      <w:tr w:rsidR="00E44782" w:rsidRPr="00683CA6" w14:paraId="4EA1A1CC" w14:textId="77777777">
        <w:trPr>
          <w:trHeight w:val="203"/>
        </w:trPr>
        <w:tc>
          <w:tcPr>
            <w:tcW w:w="454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552BC4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F31EB2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9E73C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A1EEB8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4782" w:rsidRPr="00683CA6" w14:paraId="273AAECB" w14:textId="77777777">
        <w:trPr>
          <w:trHeight w:val="533"/>
        </w:trPr>
        <w:tc>
          <w:tcPr>
            <w:tcW w:w="454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F07D11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6A3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A89C3C2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B0671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1508A3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3D6B1D6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76F2550A" w14:textId="77777777">
        <w:trPr>
          <w:trHeight w:val="23"/>
        </w:trPr>
        <w:tc>
          <w:tcPr>
            <w:tcW w:w="454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7DBC151" w14:textId="77777777" w:rsidR="00E44782" w:rsidRPr="00683CA6" w:rsidRDefault="00E44782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E8E39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F64F1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F8BD81B" w14:textId="77777777" w:rsidR="00E44782" w:rsidRPr="00683CA6" w:rsidRDefault="00E44782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13E9C1" w14:textId="77777777" w:rsidR="00E44782" w:rsidRPr="00683CA6" w:rsidRDefault="00E44782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037B8A3" w14:textId="77777777" w:rsidR="00E44782" w:rsidRPr="00683CA6" w:rsidRDefault="00E44782">
            <w:pPr>
              <w:autoSpaceDE w:val="0"/>
              <w:snapToGri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682AD8C1" w14:textId="77777777">
        <w:trPr>
          <w:trHeight w:val="1129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38F563F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Тема 1. Понятие трудового права. Предмет, метод, система, функции и принципы трудового права. Трудовой договор   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82279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1913F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53B884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59003C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C7F5F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44782" w:rsidRPr="00683CA6" w14:paraId="144991D1" w14:textId="77777777">
        <w:trPr>
          <w:trHeight w:val="706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13E2DAA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Рабочее время и время отдыха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0B3AD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3E22B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C484B9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EDC4BC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37E36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44782" w:rsidRPr="00683CA6" w14:paraId="1044C0AA" w14:textId="77777777">
        <w:trPr>
          <w:trHeight w:val="656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F52049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Оплата труда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965A4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A29BE5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7D016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23668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5DA4F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44782" w:rsidRPr="00683CA6" w14:paraId="538BDA24" w14:textId="77777777">
        <w:trPr>
          <w:trHeight w:val="662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F23735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Дисциплина труда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1F3AB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CED41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7074C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8432EA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62217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44782" w:rsidRPr="00683CA6" w14:paraId="1AA0440F" w14:textId="77777777">
        <w:trPr>
          <w:trHeight w:val="668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55FAC10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5.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Материальная ответственность сторон трудового договора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50705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471868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85A0A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8444A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9009E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44782" w:rsidRPr="00683CA6" w14:paraId="7937DE5C" w14:textId="77777777">
        <w:trPr>
          <w:trHeight w:val="818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768246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6.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Особенности регулирования труда отдельных категорий работников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DE5B16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DE1AC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87215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730C0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43440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73F8E8FD" w14:textId="77777777">
        <w:trPr>
          <w:trHeight w:val="357"/>
        </w:trPr>
        <w:tc>
          <w:tcPr>
            <w:tcW w:w="4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76465BF" w14:textId="77777777" w:rsidR="00E44782" w:rsidRPr="00683CA6" w:rsidRDefault="007D01FF">
            <w:pPr>
              <w:autoSpaceDE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B325E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3605B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2297C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147FC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EF66F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687C6DE0" w14:textId="77777777" w:rsidR="00E44782" w:rsidRPr="00683CA6" w:rsidRDefault="00E44782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B1D31AB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801EDB0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683CA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Трудовое право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 изучаемого курса. </w:t>
      </w:r>
    </w:p>
    <w:p w14:paraId="14347E3C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3F86AC21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8778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E44782" w:rsidRPr="00683CA6" w14:paraId="12FE0DB5" w14:textId="77777777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19BD58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r w:rsidRPr="00683CA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0DAB12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EFF76F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1DB5F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8D2728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0DABDE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41E389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35E022F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4782" w:rsidRPr="00683CA6" w14:paraId="6EA01279" w14:textId="77777777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B2F9378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8E6DD4E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D3BEE8F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B88899E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E2BB2B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C0D796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9DEB5B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623EC9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4782" w:rsidRPr="00683CA6" w14:paraId="539E4A96" w14:textId="77777777">
        <w:trPr>
          <w:trHeight w:val="300"/>
        </w:trPr>
        <w:tc>
          <w:tcPr>
            <w:tcW w:w="4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D142F6F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62AFAB18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ОР.1-2-1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26209436" w14:textId="77777777" w:rsidR="00E44782" w:rsidRPr="00683CA6" w:rsidRDefault="007D01FF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60F2E97F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34C3CC76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9649DC6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6A6A9027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8E8C380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E44782" w:rsidRPr="00683CA6" w14:paraId="4475AD14" w14:textId="77777777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20C4E94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42AFC42D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271CA723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75FBE42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2D3F0BE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5CF431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3CB648E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C178E9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1D557A31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C0395D3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254BC2F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0C392A0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2AA790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90736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4E1A0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5384D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B5474F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7B80127A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51E9592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69E314A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1FEA33C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F7D32E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95C1E8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DBB07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1F54F2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5BEBC0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680B9DA5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127FDAC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47341341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E62A247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32564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2F441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295336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1523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ED8965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0A1E0A2A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EF208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40C95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15CB7D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4D7232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93CA67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503B197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DED4AF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43D831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E44782" w:rsidRPr="00683CA6" w14:paraId="42FBE1F9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828874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0BD9A1A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51B171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136CF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A392C6A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0583F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5ACCA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6B40F8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44782" w:rsidRPr="00683CA6" w14:paraId="41C7BD01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8F21D90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3C326F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E64AC3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853B84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12523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25747A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A8664D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63B65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9B8D95D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8DD8630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</w:t>
      </w:r>
      <w:r w:rsidRPr="00683CA6">
        <w:rPr>
          <w:rFonts w:ascii="Times New Roman" w:hAnsi="Times New Roman"/>
          <w:sz w:val="24"/>
          <w:szCs w:val="24"/>
        </w:rPr>
        <w:t xml:space="preserve"> (для курсовой работы/курсового проекта)</w:t>
      </w:r>
    </w:p>
    <w:tbl>
      <w:tblPr>
        <w:tblW w:w="5100" w:type="pct"/>
        <w:tblInd w:w="-147" w:type="dxa"/>
        <w:tblBorders>
          <w:top w:val="single" w:sz="4" w:space="0" w:color="000000"/>
          <w:left w:val="single" w:sz="4" w:space="0" w:color="000000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7116"/>
        <w:gridCol w:w="1307"/>
        <w:gridCol w:w="693"/>
        <w:gridCol w:w="735"/>
      </w:tblGrid>
      <w:tr w:rsidR="00E44782" w:rsidRPr="00683CA6" w14:paraId="73254151" w14:textId="77777777">
        <w:trPr>
          <w:trHeight w:hRule="exact" w:val="370"/>
        </w:trPr>
        <w:tc>
          <w:tcPr>
            <w:tcW w:w="7101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8BEFD2A" w14:textId="77777777" w:rsidR="00E44782" w:rsidRPr="00683CA6" w:rsidRDefault="00E44782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</w:pPr>
          </w:p>
          <w:p w14:paraId="5756BC20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Виды учебной деятельности студентов</w:t>
            </w:r>
          </w:p>
        </w:tc>
        <w:tc>
          <w:tcPr>
            <w:tcW w:w="130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9D7E7FE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425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AC8819B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Баллы</w:t>
            </w:r>
          </w:p>
        </w:tc>
      </w:tr>
      <w:tr w:rsidR="00E44782" w:rsidRPr="00683CA6" w14:paraId="3BEA70BB" w14:textId="77777777">
        <w:trPr>
          <w:trHeight w:hRule="exact" w:val="475"/>
        </w:trPr>
        <w:tc>
          <w:tcPr>
            <w:tcW w:w="7101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7A76422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4" w:type="dxa"/>
            <w:vMerge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9206A88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B48ABA1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Мин.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540B062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Макс.</w:t>
            </w:r>
          </w:p>
        </w:tc>
      </w:tr>
      <w:tr w:rsidR="00E44782" w:rsidRPr="00683CA6" w14:paraId="4401BBD7" w14:textId="77777777">
        <w:trPr>
          <w:trHeight w:hRule="exact" w:val="34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1A4F650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1. Подготовительный этап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6FED383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08A69A7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E44782" w:rsidRPr="00683CA6" w14:paraId="3584DE1E" w14:textId="77777777">
        <w:trPr>
          <w:trHeight w:hRule="exact" w:val="599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424A2D9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 и согласование ее                                с руководителем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7B7A70C" w14:textId="77777777" w:rsidR="00E44782" w:rsidRPr="00683CA6" w:rsidRDefault="00E44782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1887C79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B7FD67C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50C16532" w14:textId="77777777">
        <w:trPr>
          <w:trHeight w:hRule="exact" w:val="862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ADE6B63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BDCD5B5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291EBB6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D62A9F8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</w:tr>
      <w:tr w:rsidR="00E44782" w:rsidRPr="00683CA6" w14:paraId="627FFA1C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5E27A79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8D6B9B6" w14:textId="77777777" w:rsidR="00E44782" w:rsidRPr="00683CA6" w:rsidRDefault="00E44782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2F860BB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98536F5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5963C66B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A5E561F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1.4. Определение целей и задач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BC1BAF2" w14:textId="77777777" w:rsidR="00E44782" w:rsidRPr="00683CA6" w:rsidRDefault="00E44782">
            <w:pPr>
              <w:widowControl w:val="0"/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1C988F9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B22BB7D" w14:textId="77777777" w:rsidR="00E44782" w:rsidRPr="00683CA6" w:rsidRDefault="00E44782">
            <w:pPr>
              <w:snapToGri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6CF39D00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7FB4EF4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lastRenderedPageBreak/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8C1582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1AFCBA0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3073777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44782" w:rsidRPr="00683CA6" w14:paraId="440A6EAA" w14:textId="77777777">
        <w:trPr>
          <w:trHeight w:hRule="exact" w:val="84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5007B27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1.6. Составление плана исследования (или практической части курсо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481C006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D9D7C4E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AB71995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33668228" w14:textId="77777777">
        <w:trPr>
          <w:trHeight w:hRule="exact" w:val="30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FA68824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2. Оценка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47BE502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39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8F73D96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  <w:tr w:rsidR="00E44782" w:rsidRPr="00683CA6" w14:paraId="2A1DBCA5" w14:textId="77777777">
        <w:trPr>
          <w:trHeight w:hRule="exact" w:val="56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2CC4D67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C038121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5F5DB3F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8F28A42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E44782" w:rsidRPr="00683CA6" w14:paraId="7535D2C3" w14:textId="77777777">
        <w:trPr>
          <w:trHeight w:hRule="exact" w:val="28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2806546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183F8FEE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97C039E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5D425CB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042A769C" w14:textId="77777777">
        <w:trPr>
          <w:trHeight w:hRule="exact" w:val="277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74B511B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29C790D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F4D9CCC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779B2FC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E44782" w:rsidRPr="00683CA6" w14:paraId="6149FF71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17ED89A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2.4. Проведение исследования и выполнение практической части рабо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softHyphen/>
              <w:t>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52957218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2A04F09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052EA3A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18</w:t>
            </w:r>
          </w:p>
        </w:tc>
      </w:tr>
      <w:tr w:rsidR="00E44782" w:rsidRPr="00683CA6" w14:paraId="0568619F" w14:textId="77777777">
        <w:trPr>
          <w:trHeight w:hRule="exact" w:val="271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3D8B90D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460D977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68BA3C7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6643505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8</w:t>
            </w:r>
          </w:p>
        </w:tc>
      </w:tr>
      <w:tr w:rsidR="00E44782" w:rsidRPr="00683CA6" w14:paraId="2E781385" w14:textId="77777777">
        <w:trPr>
          <w:trHeight w:hRule="exact" w:val="27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C84254E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2.6. Оформление списка литературы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A293C6C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A2176D0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246F617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2216CB26" w14:textId="77777777">
        <w:trPr>
          <w:trHeight w:hRule="exact" w:val="280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49640DBA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DD70CE9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3C1ED14B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9EF8A9C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019FF8AF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AE8B12E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3. Защита курсового проекта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FCBE6A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642CFDA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E44782" w:rsidRPr="00683CA6" w14:paraId="5A45D515" w14:textId="77777777">
        <w:trPr>
          <w:trHeight w:hRule="exact" w:val="274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800F05E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240F7C92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FB8808B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4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0DEED9F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6</w:t>
            </w:r>
          </w:p>
        </w:tc>
      </w:tr>
      <w:tr w:rsidR="00E44782" w:rsidRPr="00683CA6" w14:paraId="1EFD7545" w14:textId="77777777">
        <w:trPr>
          <w:trHeight w:hRule="exact" w:val="278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E8B4194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3.2. Использование наглядных средств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3F5B043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1CBABF6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35B5F8E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E44782" w:rsidRPr="00683CA6" w14:paraId="31B2EB15" w14:textId="77777777">
        <w:trPr>
          <w:trHeight w:hRule="exact" w:val="296"/>
        </w:trPr>
        <w:tc>
          <w:tcPr>
            <w:tcW w:w="7101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39029997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130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C5D1630" w14:textId="77777777" w:rsidR="00E44782" w:rsidRPr="00683CA6" w:rsidRDefault="007D01FF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EA80843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161F0E1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  <w:tr w:rsidR="00E44782" w:rsidRPr="00683CA6" w14:paraId="5A315FA3" w14:textId="77777777">
        <w:trPr>
          <w:trHeight w:hRule="exact" w:val="286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E1795B2" w14:textId="77777777" w:rsidR="00E44782" w:rsidRPr="00683CA6" w:rsidRDefault="007D01FF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Итого: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7C99E02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55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0525613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100</w:t>
            </w:r>
          </w:p>
        </w:tc>
      </w:tr>
      <w:tr w:rsidR="00E44782" w:rsidRPr="00683CA6" w14:paraId="61929A4B" w14:textId="77777777">
        <w:trPr>
          <w:trHeight w:hRule="exact" w:val="27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C0E9498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Поощрительные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6F74D8F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7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23D4B9D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color w:val="000000"/>
                <w:sz w:val="24"/>
                <w:szCs w:val="24"/>
                <w:highlight w:val="white"/>
                <w:lang w:eastAsia="ru-RU"/>
              </w:rPr>
              <w:t>15</w:t>
            </w:r>
          </w:p>
        </w:tc>
      </w:tr>
      <w:tr w:rsidR="00E44782" w:rsidRPr="00683CA6" w14:paraId="4DE30B3D" w14:textId="77777777">
        <w:trPr>
          <w:trHeight w:hRule="exact" w:val="280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B221C9F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41204978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4E6894D6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</w:tr>
      <w:tr w:rsidR="00E44782" w:rsidRPr="00683CA6" w14:paraId="3DFB2F8D" w14:textId="77777777">
        <w:trPr>
          <w:trHeight w:hRule="exact" w:val="28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57954EA" w14:textId="77777777" w:rsidR="00E44782" w:rsidRPr="00683CA6" w:rsidRDefault="007D01FF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2A581CC0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5</w:t>
            </w: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216D93D2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10</w:t>
            </w:r>
          </w:p>
        </w:tc>
      </w:tr>
      <w:tr w:rsidR="00E44782" w:rsidRPr="00683CA6" w14:paraId="471C2605" w14:textId="77777777">
        <w:trPr>
          <w:trHeight w:hRule="exact" w:val="274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121C79F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highlight w:val="white"/>
                <w:lang w:eastAsia="ru-RU"/>
              </w:rPr>
              <w:t>Штрафные баллы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17B246DD" w14:textId="77777777" w:rsidR="00E44782" w:rsidRPr="00683CA6" w:rsidRDefault="00E44782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6BF89DA3" w14:textId="77777777" w:rsidR="00E44782" w:rsidRPr="00683CA6" w:rsidRDefault="00E44782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27623587" w14:textId="77777777">
        <w:trPr>
          <w:trHeight w:hRule="exact" w:val="615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70C5F2AC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</w:tcBorders>
            <w:shd w:val="clear" w:color="auto" w:fill="FFFFFF"/>
          </w:tcPr>
          <w:p w14:paraId="5C3E0E74" w14:textId="77777777" w:rsidR="00E44782" w:rsidRPr="00683CA6" w:rsidRDefault="00E44782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14:paraId="33A66D29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1</w:t>
            </w:r>
          </w:p>
        </w:tc>
      </w:tr>
      <w:tr w:rsidR="00E44782" w:rsidRPr="00683CA6" w14:paraId="424A78E9" w14:textId="77777777">
        <w:trPr>
          <w:trHeight w:hRule="exact" w:val="543"/>
        </w:trPr>
        <w:tc>
          <w:tcPr>
            <w:tcW w:w="840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72E374F2" w14:textId="77777777" w:rsidR="00E44782" w:rsidRPr="00683CA6" w:rsidRDefault="007D01FF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6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</w:tcPr>
          <w:p w14:paraId="66A1FAB9" w14:textId="77777777" w:rsidR="00E44782" w:rsidRPr="00683CA6" w:rsidRDefault="00E44782">
            <w:pPr>
              <w:snapToGri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868FDE4" w14:textId="77777777" w:rsidR="00E44782" w:rsidRPr="00683CA6" w:rsidRDefault="007D01FF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highlight w:val="white"/>
                <w:lang w:eastAsia="ru-RU"/>
              </w:rPr>
              <w:t>2</w:t>
            </w:r>
          </w:p>
        </w:tc>
      </w:tr>
    </w:tbl>
    <w:p w14:paraId="76BB753C" w14:textId="77777777" w:rsidR="00E44782" w:rsidRPr="00683CA6" w:rsidRDefault="00E44782">
      <w:pPr>
        <w:autoSpaceDE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513DA1E0" w14:textId="77777777" w:rsidR="00E44782" w:rsidRPr="00683CA6" w:rsidRDefault="00E44782">
      <w:pPr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D11F02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5D5E149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C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48655C4" w14:textId="77777777" w:rsidR="00E44782" w:rsidRPr="00683CA6" w:rsidRDefault="007D01FF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683CA6">
        <w:rPr>
          <w:rFonts w:ascii="Times New Roman" w:hAnsi="Times New Roman"/>
          <w:color w:val="000000"/>
          <w:sz w:val="24"/>
          <w:szCs w:val="24"/>
        </w:rPr>
        <w:t>Смоленский М.Б., Тонков Е.Е. Трудовое право Российской Федерации: учеб.для студентов вузов: рек. Междунар. Акад. науки и практики организации производства.- Ростов на Дону: Феникс, 2011.- 491 с.</w:t>
      </w:r>
    </w:p>
    <w:p w14:paraId="5D23A3DC" w14:textId="77777777" w:rsidR="00E44782" w:rsidRPr="00683CA6" w:rsidRDefault="007D01FF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>2. Невская М.А. Трудовое право: Учебное пособие. - Москва: Издательство "Омега -Л", 2009. – 219 с.</w:t>
      </w:r>
    </w:p>
    <w:p w14:paraId="08B095E8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E84B369" w14:textId="77777777" w:rsidR="00E44782" w:rsidRPr="00683CA6" w:rsidRDefault="007D01FF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>1. Бриллиантова Н.А., Киселев И.Я. Трудовое право: Учебник.- Москва: ТК Велби, Изд-во Проспект, 2008</w:t>
      </w:r>
    </w:p>
    <w:p w14:paraId="60DCDAB6" w14:textId="77777777" w:rsidR="00E44782" w:rsidRPr="00683CA6" w:rsidRDefault="007D01FF">
      <w:pPr>
        <w:spacing w:after="0" w:line="24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>2. Никонов Д.А., Стремоухов А.В. Трудовое право: Курс лекций. - Москва: Норма, 2007. – 432 с.</w:t>
      </w:r>
    </w:p>
    <w:p w14:paraId="566A0853" w14:textId="77777777" w:rsidR="00E44782" w:rsidRPr="00683CA6" w:rsidRDefault="007D01FF">
      <w:pPr>
        <w:spacing w:after="0" w:line="360" w:lineRule="auto"/>
        <w:ind w:firstLine="851"/>
        <w:jc w:val="both"/>
        <w:rPr>
          <w:rFonts w:ascii="Times New Roman" w:hAnsi="Times New Roman"/>
          <w:color w:val="000000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>3 Трудовое право: Учебник / Под ред. О.В. Смирнова, И.О. Снегиревой. - 3-е изд., перераб. и доп. - Москва: ТК Велби, Изд-во Проспект, 2008. - 608 с.</w:t>
      </w:r>
    </w:p>
    <w:p w14:paraId="5B7F81DD" w14:textId="77777777" w:rsidR="00E44782" w:rsidRPr="00683CA6" w:rsidRDefault="007D01FF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lastRenderedPageBreak/>
        <w:t>3. Черняева Д.В. Международные стандарты труда (международное публичное трудовое право): учеб. пособие для образоват. учреждений: рек. ГОУ ВПО "Моск. гос. юрид. академия".- Москва: КноРус, 2010</w:t>
      </w:r>
    </w:p>
    <w:p w14:paraId="75CAC6F5" w14:textId="77777777" w:rsidR="00E44782" w:rsidRPr="00683CA6" w:rsidRDefault="00E4478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2CD3230E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E66097E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«Трудовое право», направлена на углубление и закрепление знаний студента, на развитие практических умений. </w:t>
      </w:r>
    </w:p>
    <w:p w14:paraId="3F649A63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экзамену.</w:t>
      </w:r>
    </w:p>
    <w:p w14:paraId="17302C29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</w:t>
      </w:r>
    </w:p>
    <w:p w14:paraId="66060428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6381D5B6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84A232D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«Трудовое право: учебник для студентов вузов, обучающихся по специальностям «Юриспруденция», «Социальная работа», «Государственное и муниципальное управление», «Менеджмент организации» Амаглобели Н. Д., Гасанов К. К., Рассолов И. М., Бондов С. Н., Герасимов А. В. Издатель: Юнити-Дана, 2015" </w:t>
      </w:r>
      <w:hyperlink r:id="rId15">
        <w:r w:rsidRPr="00683CA6">
          <w:rPr>
            <w:rStyle w:val="InternetLink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http://biblioclub.ru/index.php?page=search</w:t>
        </w:r>
      </w:hyperlink>
    </w:p>
    <w:p w14:paraId="4771F816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Трудовое право. Краткий курс. Дзгоева-Сулейманова Ф. О. Издатель: Проспект, 2014. </w:t>
      </w:r>
      <w:hyperlink r:id="rId16">
        <w:r w:rsidRPr="00683CA6">
          <w:rPr>
            <w:rStyle w:val="InternetLink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http://biblioclub.ru/index.php?page=search</w:t>
        </w:r>
      </w:hyperlink>
    </w:p>
    <w:p w14:paraId="1D0656FE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14:paraId="5F0D09C7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C1D37E2" w14:textId="77777777" w:rsidR="00E44782" w:rsidRPr="00683CA6" w:rsidRDefault="007D01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B37605A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670AEA5D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221DB50F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2B9A93D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Для проведения занятий по дисциплине «Трудовое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</w:t>
      </w: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>занятиям. Возможно проведение практических занятий в классах, оборудованных компьютерной техникой.</w:t>
      </w:r>
    </w:p>
    <w:p w14:paraId="394798F2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AF34A78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206BE10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683CA6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670E8539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4119B472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bCs/>
          <w:sz w:val="24"/>
          <w:szCs w:val="24"/>
        </w:rPr>
        <w:t>Браузеры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683CA6">
        <w:rPr>
          <w:rFonts w:ascii="Times New Roman" w:hAnsi="Times New Roman"/>
          <w:bCs/>
          <w:sz w:val="24"/>
          <w:szCs w:val="24"/>
        </w:rPr>
        <w:t>или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</w:rPr>
        <w:t>др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CFD0FE9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32CE806B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12DFF959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683CA6">
        <w:rPr>
          <w:rFonts w:ascii="Times New Roman" w:hAnsi="Times New Roman"/>
          <w:bCs/>
          <w:sz w:val="24"/>
          <w:szCs w:val="24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683CA6">
        <w:rPr>
          <w:rFonts w:ascii="Times New Roman" w:hAnsi="Times New Roman"/>
          <w:bCs/>
          <w:sz w:val="24"/>
          <w:szCs w:val="24"/>
        </w:rPr>
        <w:t>;</w:t>
      </w:r>
    </w:p>
    <w:p w14:paraId="06EEBF53" w14:textId="77777777" w:rsidR="00E44782" w:rsidRPr="00683CA6" w:rsidRDefault="007D01F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7F8A2BE9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1BCC254E" w14:textId="77777777" w:rsidR="00E44782" w:rsidRPr="00683CA6" w:rsidRDefault="007D01FF">
      <w:pPr>
        <w:numPr>
          <w:ilvl w:val="0"/>
          <w:numId w:val="10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EA75D13" w14:textId="77777777" w:rsidR="00E44782" w:rsidRPr="00683CA6" w:rsidRDefault="007D01FF">
      <w:pPr>
        <w:numPr>
          <w:ilvl w:val="0"/>
          <w:numId w:val="10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97923B4" w14:textId="77777777" w:rsidR="00E44782" w:rsidRPr="00683CA6" w:rsidRDefault="007D01FF">
      <w:pPr>
        <w:numPr>
          <w:ilvl w:val="0"/>
          <w:numId w:val="10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84E5F7C" w14:textId="77777777" w:rsidR="00E44782" w:rsidRPr="00683CA6" w:rsidRDefault="007D01FF">
      <w:pPr>
        <w:numPr>
          <w:ilvl w:val="0"/>
          <w:numId w:val="10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492C19B" w14:textId="77777777" w:rsidR="00E44782" w:rsidRPr="00683CA6" w:rsidRDefault="007D01FF">
      <w:pPr>
        <w:numPr>
          <w:ilvl w:val="0"/>
          <w:numId w:val="10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631C0ED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683CA6">
        <w:rPr>
          <w:rFonts w:ascii="Times New Roman" w:hAnsi="Times New Roman"/>
          <w:sz w:val="24"/>
          <w:szCs w:val="24"/>
        </w:rPr>
        <w:br w:type="page"/>
      </w:r>
    </w:p>
    <w:p w14:paraId="0FD91BAE" w14:textId="77777777" w:rsidR="00E44782" w:rsidRPr="00683CA6" w:rsidRDefault="007D01FF">
      <w:pPr>
        <w:pStyle w:val="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bookmarkStart w:id="9" w:name="__RefHeading___Toc3240997"/>
      <w:bookmarkEnd w:id="9"/>
      <w:r w:rsidRPr="00683CA6">
        <w:rPr>
          <w:rFonts w:ascii="Times New Roman" w:hAnsi="Times New Roman" w:cs="Times New Roman"/>
          <w:color w:val="000000"/>
          <w:sz w:val="24"/>
          <w:szCs w:val="24"/>
        </w:rPr>
        <w:lastRenderedPageBreak/>
        <w:t>5.3. ПРОГРАММА ДИСЦИПЛИНЫ «ПРЕДПРИНИМАТЕЛЬСКОЕ ПРАВО»</w:t>
      </w:r>
    </w:p>
    <w:p w14:paraId="3889A505" w14:textId="77777777" w:rsidR="00E44782" w:rsidRPr="00683CA6" w:rsidRDefault="00E44782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37264E06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0FDCB1EA" w14:textId="77777777" w:rsidR="00E44782" w:rsidRPr="00683CA6" w:rsidRDefault="007D01FF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За последние годы произошли определенные изменения как в экономике страны, так и в законодательстве, регулирующем экономические отношения.  Основные принципы рыночной экономики предусматривают полную хозяйственную самостоятельность предприятий и организаций, которые функционируют в существующей системе хозяйствования, вступая при этом в различные производственные, коммерческие и другие связи. Весь комплекс общественных отношений между предприятиями, организациями и предпринимателями, между государством в лице его компетентных органов и непосредственными товаропроизводителями нуждается в соответствующем законодательном урегулировании.</w:t>
      </w:r>
    </w:p>
    <w:p w14:paraId="645C9EF4" w14:textId="77777777" w:rsidR="00E44782" w:rsidRPr="00683CA6" w:rsidRDefault="007D01FF">
      <w:pPr>
        <w:spacing w:after="0" w:line="36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С переходом к рыночной экономике в нашей стране возникли и получили развитие разные организационно-правовые формы предприятий. Возникли новые институты, которые присущи рыночным условиям хозяйствования. Активно развивалось частное предпринимательство. Изменились принципы и механизмы публично-правового регулирования, на которых строились отношения между государством и субъектами предпринимательской деятельности. Придание законного статуса предпринимательской деятельности, возникновение многообразия форм собственности, возрождение частной собственности потребовало кардинальных изменений существовавшего законодательства и обусловило появление новых нормативно-правовых актов.</w:t>
      </w:r>
    </w:p>
    <w:p w14:paraId="06A5B09C" w14:textId="77777777" w:rsidR="00E44782" w:rsidRPr="00683CA6" w:rsidRDefault="007D01FF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</w:t>
      </w:r>
    </w:p>
    <w:p w14:paraId="29079D35" w14:textId="77777777" w:rsidR="00E44782" w:rsidRPr="00683CA6" w:rsidRDefault="00E44782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17DAF62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38FBD9E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10" w:name="YANDEX_56"/>
      <w:bookmarkEnd w:id="10"/>
      <w:r w:rsidRPr="00683CA6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правоотношения в сфере предпринимательской деятельности</w:t>
      </w:r>
      <w:r w:rsidRPr="00683CA6">
        <w:rPr>
          <w:rFonts w:ascii="Times New Roman" w:hAnsi="Times New Roman"/>
          <w:sz w:val="24"/>
          <w:szCs w:val="24"/>
        </w:rPr>
        <w:t>.</w:t>
      </w:r>
    </w:p>
    <w:p w14:paraId="17686DC7" w14:textId="77777777" w:rsidR="00E44782" w:rsidRPr="00683CA6" w:rsidRDefault="00E44782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11926349" w14:textId="77777777" w:rsidR="00E44782" w:rsidRPr="00683CA6" w:rsidRDefault="007D01FF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3. Цели и задачи</w:t>
      </w:r>
    </w:p>
    <w:p w14:paraId="7A12EC47" w14:textId="77777777" w:rsidR="00E44782" w:rsidRPr="00683CA6" w:rsidRDefault="007D01FF">
      <w:pPr>
        <w:pStyle w:val="af8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83CA6">
        <w:rPr>
          <w:rFonts w:ascii="Times New Roman" w:hAnsi="Times New Roman"/>
          <w:i/>
          <w:sz w:val="24"/>
          <w:szCs w:val="24"/>
          <w:lang w:val="ru-RU"/>
        </w:rPr>
        <w:t>Целью</w:t>
      </w:r>
      <w:r w:rsidRPr="00683CA6">
        <w:rPr>
          <w:rFonts w:ascii="Times New Roman" w:hAnsi="Times New Roman"/>
          <w:sz w:val="24"/>
          <w:szCs w:val="24"/>
          <w:lang w:val="ru-RU"/>
        </w:rPr>
        <w:t xml:space="preserve"> освоения дисциплины «Предпринимательское право» является изучение студентами предпринимательских правоотношений, возникающих в процессе осуществления </w:t>
      </w:r>
      <w:r w:rsidRPr="00683CA6">
        <w:rPr>
          <w:rFonts w:ascii="Times New Roman" w:hAnsi="Times New Roman"/>
          <w:sz w:val="24"/>
          <w:szCs w:val="24"/>
          <w:lang w:val="ru-RU"/>
        </w:rPr>
        <w:lastRenderedPageBreak/>
        <w:t xml:space="preserve">предпринимательской и иной хозяйственной деятельности, изучение государственного воздействия на участников рынка, государственного регулирования предпринимательства в целях обеспечения интересов государства и общества. </w:t>
      </w:r>
    </w:p>
    <w:p w14:paraId="191B6D1F" w14:textId="77777777" w:rsidR="00E44782" w:rsidRPr="00683CA6" w:rsidRDefault="007D01FF">
      <w:pPr>
        <w:tabs>
          <w:tab w:val="left" w:pos="-36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i/>
          <w:sz w:val="24"/>
          <w:szCs w:val="24"/>
          <w:lang w:eastAsia="ru-RU"/>
        </w:rPr>
        <w:t>Задачи дисциплины:</w:t>
      </w:r>
    </w:p>
    <w:p w14:paraId="1EE6B281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t xml:space="preserve">- </w:t>
      </w:r>
      <w:r w:rsidRPr="00683CA6">
        <w:rPr>
          <w:color w:val="000000"/>
          <w:sz w:val="24"/>
          <w:szCs w:val="24"/>
          <w:lang w:val="ru-RU"/>
        </w:rPr>
        <w:t>усвоение теоретических положений и норм законодательства, раскрывающих особенности предпринимательской и иной хозяйственной деятельности;</w:t>
      </w:r>
      <w:r w:rsidRPr="00683CA6">
        <w:rPr>
          <w:sz w:val="24"/>
          <w:szCs w:val="24"/>
          <w:lang w:val="ru-RU"/>
        </w:rPr>
        <w:t xml:space="preserve"> </w:t>
      </w:r>
    </w:p>
    <w:p w14:paraId="61CADAA8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t>- изучение нормативно-правовой базы, регламентирующей развитие рыночной экономики на современном этапе;</w:t>
      </w:r>
    </w:p>
    <w:p w14:paraId="7492D41F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t>- изучение взаимосвязи экономики и права, роли государственных органов и органов местного самоуправления в становлении функционировании и развитии предпринимательства, их взаимодействие с хозяйствующими субъектами</w:t>
      </w:r>
    </w:p>
    <w:p w14:paraId="4F18D602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t>- формирование умения применять правовой инструментарий для разрешения проблем, возникающих при осуществлении предпринимательской деятельности;</w:t>
      </w:r>
    </w:p>
    <w:p w14:paraId="53BD644D" w14:textId="77777777" w:rsidR="00E44782" w:rsidRPr="00683CA6" w:rsidRDefault="00E4478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A3FAC43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71F17F4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13"/>
        <w:gridCol w:w="2150"/>
        <w:gridCol w:w="1416"/>
        <w:gridCol w:w="2438"/>
        <w:gridCol w:w="1480"/>
        <w:gridCol w:w="1567"/>
      </w:tblGrid>
      <w:tr w:rsidR="00E44782" w:rsidRPr="00683CA6" w14:paraId="0722BCF6" w14:textId="77777777">
        <w:trPr>
          <w:trHeight w:val="385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67056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8A2816D" w14:textId="77777777" w:rsidR="00E44782" w:rsidRPr="00683CA6" w:rsidRDefault="007D01FF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FC11D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5B9106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D2370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5CD832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4782" w:rsidRPr="00683CA6" w14:paraId="11EDCFA9" w14:textId="77777777">
        <w:trPr>
          <w:trHeight w:val="331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6686A4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6497B36" w14:textId="77777777" w:rsidR="00E44782" w:rsidRPr="00683CA6" w:rsidRDefault="007D01F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Демонстрирует знание особенностей</w:t>
            </w:r>
          </w:p>
          <w:p w14:paraId="657D77FE" w14:textId="77777777" w:rsidR="00E44782" w:rsidRPr="00683CA6" w:rsidRDefault="007D01F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правотворчества и правоприменения в сфере частного права и умение применять полученные знания в профессиональной деятельности.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BB7CD9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CA3A8AE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предпринимательского права, показывает умение анализировать содержание и структуру предпринимательских договоров и оценивать деятельность субъектов предпринимательских правоотношений, а также оперировать юридическими понятиями и категориями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2BBD94B2" w14:textId="5CD9637E" w:rsidR="00E44782" w:rsidRPr="00683CA6" w:rsidRDefault="00D834D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ОК-1; ОПК-8; ОК-6; ОПК-9; ОПК-10; ПК-4; ПК-1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0CDA4E9C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230603B4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7C3FEE3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598084F2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5854DE7F" w14:textId="77777777" w:rsidR="00E44782" w:rsidRPr="00683CA6" w:rsidRDefault="00E4478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70FB6F9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2EA627C0" w14:textId="77777777" w:rsidR="00E44782" w:rsidRPr="00683CA6" w:rsidRDefault="007D01FF">
      <w:pPr>
        <w:autoSpaceDE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 xml:space="preserve">5.1. </w:t>
      </w:r>
      <w:r w:rsidRPr="00683CA6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2742"/>
        <w:gridCol w:w="988"/>
        <w:gridCol w:w="1280"/>
        <w:gridCol w:w="1419"/>
        <w:gridCol w:w="1983"/>
        <w:gridCol w:w="1442"/>
      </w:tblGrid>
      <w:tr w:rsidR="00E44782" w:rsidRPr="00683CA6" w14:paraId="0C6E59B7" w14:textId="77777777">
        <w:trPr>
          <w:trHeight w:val="204"/>
        </w:trPr>
        <w:tc>
          <w:tcPr>
            <w:tcW w:w="395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B29647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ED8F4B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D9E4D5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48331FD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4782" w:rsidRPr="00683CA6" w14:paraId="15F62963" w14:textId="77777777">
        <w:trPr>
          <w:trHeight w:val="535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CA7ADD4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6439A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269496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2EAF99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14EE24A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661466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364760FD" w14:textId="77777777">
        <w:trPr>
          <w:trHeight w:val="23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7590049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BC939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9F052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5B615A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92F1AA2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A499DFC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0E86B2BC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AA2D32D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 xml:space="preserve"> Понятие, предмет, методы и источники предпринимательского права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E22289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4021A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F69B8B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71076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03948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4782" w:rsidRPr="00683CA6" w14:paraId="1A8A02BB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036BAC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Субъекты предпринимательского права 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A7D6E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3B8D3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7A348B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682BB9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BFF1C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651D28A2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69000F2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3. Имущественная основа предпринимательской деятельности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4FAEB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5E7EB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BB7873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9F6823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8F71D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4782" w:rsidRPr="00683CA6" w14:paraId="6DD73560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770EC2E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4. 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>Правовое регулирование предпринимательской деятельности в сфере реализации товаров, выполнения работ, оказания услуг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999D5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DBC812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BCADF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44CCE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C91CB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3BEBD0C8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C2878A7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5. Правовое обеспечение качества товаров (работ, услуг) и защита потребителей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10DC3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9EAE0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FA7015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AA5E80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C679E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22842913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1D81C69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>Государственное регулирование хозяйственной деятельности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F5998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7B51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D3B6A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55AC6F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5DD22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4782" w:rsidRPr="00683CA6" w14:paraId="5736C05C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909776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7. Правовое регулирование конкуренции и ограничение монополистической деятельности на товарных рынках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882CF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A49A4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4C460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954A5B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012C05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3D489657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B77CE5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8. Охрана и защита прав и интересов предпринимателей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A8796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CFE59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C2124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8F87D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1DA0C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4782" w:rsidRPr="00683CA6" w14:paraId="081300E3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A5FE14" w14:textId="77777777" w:rsidR="00E44782" w:rsidRPr="00683CA6" w:rsidRDefault="007D01FF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F6AB6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DCCDF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84F83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A60BCD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7E3C4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03F828E4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AC57CB0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BCB1345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61E88050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При изучении дисциплины «</w:t>
      </w:r>
      <w:r w:rsidRPr="00683CA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Трудовое право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 </w:t>
      </w:r>
    </w:p>
    <w:p w14:paraId="5186B13D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2F50FD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i/>
          <w:sz w:val="24"/>
          <w:szCs w:val="24"/>
          <w:lang w:eastAsia="ru-RU"/>
        </w:rPr>
        <w:t>6. Рейтинг-план</w:t>
      </w:r>
    </w:p>
    <w:tbl>
      <w:tblPr>
        <w:tblW w:w="8778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E44782" w:rsidRPr="00683CA6" w14:paraId="792A08CD" w14:textId="77777777">
        <w:trPr>
          <w:trHeight w:val="600"/>
        </w:trPr>
        <w:tc>
          <w:tcPr>
            <w:tcW w:w="4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567DB3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r w:rsidRPr="00683CA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9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527ECB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23C2E3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FB39FB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0CB3E8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910957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7012B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4C9BDC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44782" w:rsidRPr="00683CA6" w14:paraId="4EFBA98D" w14:textId="77777777">
        <w:trPr>
          <w:trHeight w:val="300"/>
        </w:trPr>
        <w:tc>
          <w:tcPr>
            <w:tcW w:w="4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57C439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404BC9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1319B8A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1A560F4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DF735C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A413BF6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3E2351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A75AF9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4782" w:rsidRPr="00683CA6" w14:paraId="4D5C85C7" w14:textId="77777777">
        <w:trPr>
          <w:trHeight w:val="300"/>
        </w:trPr>
        <w:tc>
          <w:tcPr>
            <w:tcW w:w="468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3D28B4B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F4B9505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FC4BCB1" w14:textId="77777777" w:rsidR="00E44782" w:rsidRPr="00683CA6" w:rsidRDefault="007D01FF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8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55595720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9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4EFE100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916E94D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77BB07BD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98577D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E44782" w:rsidRPr="00683CA6" w14:paraId="37EFA3E3" w14:textId="77777777">
        <w:trPr>
          <w:trHeight w:val="1264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1C6AC2A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DC44586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FFCBC07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728B4D0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34959D4B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BD58BA2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4357A966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469066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76221280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4539910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A7E0CF2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613F6C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02CE59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48A796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13BE8D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862D8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4BC2F5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280C0888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FA6563" w14:textId="77777777" w:rsidR="00E44782" w:rsidRPr="00683CA6" w:rsidRDefault="00E44782">
            <w:pPr>
              <w:numPr>
                <w:ilvl w:val="0"/>
                <w:numId w:val="5"/>
              </w:numPr>
              <w:tabs>
                <w:tab w:val="clear" w:pos="720"/>
                <w:tab w:val="left" w:pos="0"/>
              </w:tabs>
              <w:autoSpaceDE w:val="0"/>
              <w:snapToGrid w:val="0"/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AC5CDBE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92BB3B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33F920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8524F5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4C7719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78FD52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2FFE31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54F78A12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0079244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98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42D4C27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E953DAE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2EAC6B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A19343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474E53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EC3490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F38ADD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2245438C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72E39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CEB15C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716F5A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6518E3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75FCD0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0FDAA0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AB2778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9DC650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E44782" w:rsidRPr="00683CA6" w14:paraId="0D2E523C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74AF2BF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A292896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E7A1FB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191599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673E5A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41D98D7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821860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0AE172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44782" w:rsidRPr="00683CA6" w14:paraId="79F80DD8" w14:textId="77777777">
        <w:trPr>
          <w:trHeight w:val="300"/>
        </w:trPr>
        <w:tc>
          <w:tcPr>
            <w:tcW w:w="4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AB7C0C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5B33694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A885A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0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455F19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C2776EB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342E60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1EA13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CE73B8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5EB89DE8" w14:textId="77777777" w:rsidR="00E44782" w:rsidRPr="00683CA6" w:rsidRDefault="00E4478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D62D461" w14:textId="77777777" w:rsidR="00E44782" w:rsidRPr="00683CA6" w:rsidRDefault="00E4478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78B034E" w14:textId="77777777" w:rsidR="00E44782" w:rsidRPr="00683CA6" w:rsidRDefault="00E44782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32F3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6390C2C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690FBAB" w14:textId="77777777" w:rsidR="00E44782" w:rsidRPr="00683CA6" w:rsidRDefault="007D01FF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Конституция Российской Федерации (принята всенародным голосованием 12.12.1993) // Собрание законодательства РФ, 03.03.2014, № 9, ст. 851.</w:t>
      </w:r>
    </w:p>
    <w:p w14:paraId="3F8250EA" w14:textId="77777777" w:rsidR="00E44782" w:rsidRPr="00683CA6" w:rsidRDefault="007D01FF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 xml:space="preserve">Балашов А.И </w:t>
      </w:r>
      <w:r w:rsidRPr="00683CA6">
        <w:rPr>
          <w:rFonts w:ascii="Times New Roman" w:hAnsi="Times New Roman"/>
          <w:sz w:val="24"/>
          <w:szCs w:val="24"/>
          <w:lang w:eastAsia="ru-RU"/>
        </w:rPr>
        <w:t>Правоведение: учеб. по дисц."Правоведение" для студентов вузов: допущено М-вом образования и науки РФ / Балашов Алексей Игоревич, Рудаков Петр Иванович. - 5-е изд. - Санкт-Петербург : Питер, 2013. - 464 с.</w:t>
      </w:r>
    </w:p>
    <w:p w14:paraId="2093DF83" w14:textId="77777777" w:rsidR="00E44782" w:rsidRPr="00683CA6" w:rsidRDefault="007D01FF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 xml:space="preserve">Власов В.И.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Теория государства и права: Учеб. пособие / Власов Василий Иванович, Власова Галина Борисовна, Денисенко Светлана Васильевна. - 3-е изд.,перераб.и доп. - Ростов н/Д : Феникс, 2014. – 326с. </w:t>
      </w:r>
    </w:p>
    <w:p w14:paraId="1B33023E" w14:textId="77777777" w:rsidR="00E44782" w:rsidRPr="00683CA6" w:rsidRDefault="007D01FF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>Российское предпринимательское право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 [Текст]: учебник / Отв. ред. И.В. Ершова, Г.Д. Отнюкова. - 4-е изд. - Москва: Проспект, 2012. - 816 с.</w:t>
      </w:r>
    </w:p>
    <w:p w14:paraId="042E0B34" w14:textId="77777777" w:rsidR="00E44782" w:rsidRPr="00683CA6" w:rsidRDefault="007D01FF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>Хозяйственное право: учебное пособие /под ред. Н.Д.Эриашвили, А.Г.Чепурного. – М.: Юнити-Дана, 2015. – 383 с.</w:t>
      </w:r>
    </w:p>
    <w:p w14:paraId="492506DD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2A9A273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569DC529" w14:textId="77777777" w:rsidR="00E44782" w:rsidRPr="00683CA6" w:rsidRDefault="007D01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1. Андреева Л.В., Андронова Т.А. Российское предпринимательское право: учебник. — М.: Проспект, 2012</w:t>
      </w:r>
    </w:p>
    <w:p w14:paraId="01B9E6C1" w14:textId="77777777" w:rsidR="00E44782" w:rsidRPr="00683CA6" w:rsidRDefault="007D01FF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2 Гражданское право: учебник/ Под общ. ред. С. С. Алексеева. -3-е изд., перераб. и доп. — М.: Проспект, 2012. −536 с. </w:t>
      </w:r>
    </w:p>
    <w:p w14:paraId="348AB01E" w14:textId="77777777" w:rsidR="00E44782" w:rsidRPr="00683CA6" w:rsidRDefault="007D01FF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Круглова Н.Ю. Хозяйственное право: учебное пособие. – Москва.: Издательство РДЛ, 2006. – 832 с. </w:t>
      </w:r>
    </w:p>
    <w:p w14:paraId="5330C078" w14:textId="77777777" w:rsidR="00E44782" w:rsidRPr="00683CA6" w:rsidRDefault="007D01FF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Макаров Н.Д., Рябов Е.А. Предпринимательское право: учебное пособие. – М.: Форум: ИНФРА-М, 2008. – 256 с.</w:t>
      </w:r>
    </w:p>
    <w:p w14:paraId="09B112BC" w14:textId="77777777" w:rsidR="00E44782" w:rsidRPr="00683CA6" w:rsidRDefault="007D01FF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Потапенко А.А. Предпринимательское право. Краткий курс: учебная литература. – М.: Проспект, 2015</w:t>
      </w:r>
    </w:p>
    <w:p w14:paraId="1F3628B5" w14:textId="77777777" w:rsidR="00E44782" w:rsidRPr="00683CA6" w:rsidRDefault="007D01FF">
      <w:pPr>
        <w:numPr>
          <w:ilvl w:val="3"/>
          <w:numId w:val="2"/>
        </w:num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Предпринимательское право: практикум /Федеральное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университет», Министерство образования и науки Российской Федерации; авт.-сост. А.Д.Анучкина, Н.Ю.Белокопытова. – Ставрополь: СКФУ, 2015.-113 с.</w:t>
      </w:r>
    </w:p>
    <w:p w14:paraId="7A2F66B0" w14:textId="77777777" w:rsidR="00E44782" w:rsidRPr="00683CA6" w:rsidRDefault="007D01FF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>Хозяйственное право (конспект лекций)</w:t>
      </w:r>
      <w:r w:rsidRPr="00683CA6">
        <w:rPr>
          <w:rFonts w:ascii="Times New Roman" w:hAnsi="Times New Roman"/>
          <w:sz w:val="24"/>
          <w:szCs w:val="24"/>
          <w:lang w:eastAsia="ru-RU"/>
        </w:rPr>
        <w:t>: Пособие для подготовки к экзаменам. - Москва: А-Приор, 2007. - 192с</w:t>
      </w:r>
    </w:p>
    <w:p w14:paraId="285E411E" w14:textId="77777777" w:rsidR="00E44782" w:rsidRPr="00683CA6" w:rsidRDefault="007D01FF">
      <w:pPr>
        <w:numPr>
          <w:ilvl w:val="0"/>
          <w:numId w:val="12"/>
        </w:numPr>
        <w:tabs>
          <w:tab w:val="clear" w:pos="720"/>
          <w:tab w:val="left" w:pos="0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Шумилов В. М. Правоведение: учеб. для бакалавров: рек. Учен. советом Всерос. акад. внеш. торговли/ В. М. Шумилов. -2-е изд., испр. и доп. — М.: Юрайт, 2012. −423 с. </w:t>
      </w:r>
    </w:p>
    <w:p w14:paraId="31CD0C16" w14:textId="77777777" w:rsidR="00E44782" w:rsidRPr="00683CA6" w:rsidRDefault="00E44782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577F4EF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799921F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«Предпринимательское право», направлена на углубление и закрепление знаний студента, на развитие практических умений. </w:t>
      </w:r>
    </w:p>
    <w:p w14:paraId="324EA6D4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ADC6533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7FD8715F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05C500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C3F9EF3" w14:textId="77777777" w:rsidR="00E44782" w:rsidRPr="00683CA6" w:rsidRDefault="007D01FF">
      <w:pPr>
        <w:spacing w:line="360" w:lineRule="auto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1. Нилов К.Н. Предпринимательское право: практикум / К.Н.Нилов.- 3-е изд., стер. – М.: Флинта, 2013. – 329 с.</w:t>
      </w:r>
      <w:r w:rsidRPr="00683CA6">
        <w:rPr>
          <w:rFonts w:ascii="Times New Roman" w:hAnsi="Times New Roman"/>
          <w:sz w:val="24"/>
          <w:szCs w:val="24"/>
        </w:rPr>
        <w:t xml:space="preserve"> : ил - Библиогр. в кн. - ISBN 978-5-9765-0128-7 ;  http://biblioclub.ru/index.php?page=book&amp;id=363493</w:t>
      </w:r>
    </w:p>
    <w:p w14:paraId="6BDFDFC2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8BC312A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2FCEBF6" w14:textId="77777777" w:rsidR="00E44782" w:rsidRPr="00683CA6" w:rsidRDefault="007D01F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83CA6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1F9AE5E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1496BB64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636F43D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1B91D4C3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«Предпринимательское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00F03A6D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140B0E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930E822" w14:textId="77777777" w:rsidR="00E44782" w:rsidRPr="00683CA6" w:rsidRDefault="00E44782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434B50B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683CA6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07ED0B7A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688829B8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bCs/>
          <w:sz w:val="24"/>
          <w:szCs w:val="24"/>
        </w:rPr>
        <w:t>Браузеры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683CA6">
        <w:rPr>
          <w:rFonts w:ascii="Times New Roman" w:hAnsi="Times New Roman"/>
          <w:bCs/>
          <w:sz w:val="24"/>
          <w:szCs w:val="24"/>
        </w:rPr>
        <w:t>или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</w:rPr>
        <w:t>др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06247E2B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9DFDE4F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17DEEE37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683CA6">
        <w:rPr>
          <w:rFonts w:ascii="Times New Roman" w:hAnsi="Times New Roman"/>
          <w:bCs/>
          <w:sz w:val="24"/>
          <w:szCs w:val="24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683CA6">
        <w:rPr>
          <w:rFonts w:ascii="Times New Roman" w:hAnsi="Times New Roman"/>
          <w:bCs/>
          <w:sz w:val="24"/>
          <w:szCs w:val="24"/>
        </w:rPr>
        <w:t>;</w:t>
      </w:r>
    </w:p>
    <w:p w14:paraId="252E5062" w14:textId="77777777" w:rsidR="00E44782" w:rsidRPr="00683CA6" w:rsidRDefault="007D01F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7027F7C6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548BA0AE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BAC9C0B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4B62CED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4FFE4CE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C051512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AC30249" w14:textId="77777777" w:rsidR="00E44782" w:rsidRPr="00683CA6" w:rsidRDefault="007D01FF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www.biblioclub.ru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62BF8CA" w14:textId="77777777" w:rsidR="00E44782" w:rsidRPr="00683CA6" w:rsidRDefault="007D01FF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www.elibrary.ru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0AE1C663" w14:textId="77777777" w:rsidR="00E44782" w:rsidRPr="00683CA6" w:rsidRDefault="007D01FF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www.ebiblioteka.ru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A242D19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683CA6">
        <w:rPr>
          <w:rFonts w:ascii="Times New Roman" w:hAnsi="Times New Roman"/>
          <w:sz w:val="24"/>
          <w:szCs w:val="24"/>
        </w:rPr>
        <w:br w:type="page"/>
      </w:r>
    </w:p>
    <w:p w14:paraId="1919E1D2" w14:textId="77777777" w:rsidR="00E44782" w:rsidRPr="00683CA6" w:rsidRDefault="007D01FF">
      <w:pPr>
        <w:pStyle w:val="1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bookmarkStart w:id="11" w:name="__RefHeading___Toc3240998"/>
      <w:bookmarkEnd w:id="11"/>
      <w:r w:rsidRPr="00683CA6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 xml:space="preserve">5.4. ПРОГРАММА ДИСЦИПЛИНЫ </w:t>
      </w:r>
      <w:r w:rsidRPr="00683CA6">
        <w:rPr>
          <w:rFonts w:ascii="Times New Roman" w:hAnsi="Times New Roman" w:cs="Times New Roman"/>
          <w:caps/>
          <w:color w:val="000000"/>
          <w:sz w:val="24"/>
          <w:szCs w:val="24"/>
          <w:lang w:val="ru-RU"/>
        </w:rPr>
        <w:t>«международное ЧАСТНОЕ право</w:t>
      </w:r>
      <w:r w:rsidRPr="00683CA6">
        <w:rPr>
          <w:rFonts w:ascii="Times New Roman" w:hAnsi="Times New Roman" w:cs="Times New Roman"/>
          <w:color w:val="000000"/>
          <w:sz w:val="24"/>
          <w:szCs w:val="24"/>
          <w:lang w:val="ru-RU"/>
        </w:rPr>
        <w:t>»</w:t>
      </w:r>
    </w:p>
    <w:p w14:paraId="20E36DAB" w14:textId="77777777" w:rsidR="00E44782" w:rsidRPr="00683CA6" w:rsidRDefault="00E44782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448771C8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46E49596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Дисциплина «Международное частное право» – это отрасль права, которая регулирует частноправовые отношения с иностранным элементом. Повышение актуальности и практической значимости международного частного права связано с множеством факторов, в числе которых можно выделить тенденцию к интеграции в рамках мирового сообщества; признание приоритета норм международного права; активное встраивание российской экономики в мировую экономическую систему; необходимость разрешения коллизий между разными правовыми систем</w:t>
      </w:r>
    </w:p>
    <w:p w14:paraId="337F46A0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Курс «Международное частное право» предназначен для изучения проблем правового регулирования международных частноправовых отношений. В нём рассматриваются такие аспекты международного частного право как правовое положение иностранных граждан и юридических лиц в РФ, российских граждан и организаций за рубежом, возникающие в международных отношениях вопросы права собственности, обязательственного права, прежде всего, международной купли-продажи, обязательств из причинения вреда, интеллектуальной собственности, семейного, наследственного, трудового права, порядок рассмотрения споров с иностранными участниками в суде и международном коммерческом арбитраже.</w:t>
      </w:r>
    </w:p>
    <w:p w14:paraId="298CBA1B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182B2F65" w14:textId="77777777" w:rsidR="00E44782" w:rsidRPr="00683CA6" w:rsidRDefault="007D01FF">
      <w:pPr>
        <w:tabs>
          <w:tab w:val="left" w:pos="567"/>
        </w:tabs>
        <w:spacing w:after="0" w:line="360" w:lineRule="auto"/>
        <w:ind w:firstLine="70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международные частноправовые отношения.</w:t>
      </w:r>
    </w:p>
    <w:p w14:paraId="6A13461B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3. Цели и задачи</w:t>
      </w:r>
    </w:p>
    <w:p w14:paraId="02507D33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Целью освоения дисциплины является формирование у студентов представлений об актуальности международного частного права, роли международных договоров в системе источников правового регулирования, основных институтах отрасли, понятии и условиях применения коллизионных норм, границах применения иностранного права в Российской Федерации.</w:t>
      </w:r>
    </w:p>
    <w:p w14:paraId="2D5EE03B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Задачами дисциплины являются:</w:t>
      </w:r>
    </w:p>
    <w:p w14:paraId="7F602BC0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683CA6">
        <w:rPr>
          <w:rFonts w:ascii="Times New Roman" w:hAnsi="Times New Roman"/>
          <w:sz w:val="24"/>
          <w:szCs w:val="24"/>
          <w:lang w:eastAsia="ru-RU"/>
        </w:rPr>
        <w:t>изучение принципов регулирования различных видов частных отношений с иностранным элементом;</w:t>
      </w:r>
    </w:p>
    <w:p w14:paraId="652593C2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i/>
          <w:sz w:val="24"/>
          <w:szCs w:val="24"/>
          <w:lang w:eastAsia="ru-RU"/>
        </w:rPr>
        <w:lastRenderedPageBreak/>
        <w:t xml:space="preserve">- </w:t>
      </w:r>
      <w:r w:rsidRPr="00683CA6">
        <w:rPr>
          <w:rFonts w:ascii="Times New Roman" w:hAnsi="Times New Roman"/>
          <w:sz w:val="24"/>
          <w:szCs w:val="24"/>
          <w:lang w:eastAsia="ru-RU"/>
        </w:rPr>
        <w:t>анализ международных договоров, принятых по вопросам, входящим в предмет международного частного права;</w:t>
      </w:r>
    </w:p>
    <w:p w14:paraId="16762960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- выработка у студентов умения ориентироваться в источниках международного частного права, анализировать и обобщать изученный материал;</w:t>
      </w:r>
    </w:p>
    <w:p w14:paraId="3C4CA638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i/>
          <w:sz w:val="24"/>
          <w:szCs w:val="24"/>
          <w:lang w:eastAsia="ru-RU"/>
        </w:rPr>
        <w:t xml:space="preserve">- </w:t>
      </w:r>
      <w:r w:rsidRPr="00683CA6">
        <w:rPr>
          <w:rFonts w:ascii="Times New Roman" w:hAnsi="Times New Roman"/>
          <w:sz w:val="24"/>
          <w:szCs w:val="24"/>
          <w:lang w:eastAsia="ru-RU"/>
        </w:rPr>
        <w:t>выработки уважения к нормам международного частного права как самостоятельной правовой системы современности.</w:t>
      </w:r>
    </w:p>
    <w:p w14:paraId="7D73897F" w14:textId="77777777" w:rsidR="00E44782" w:rsidRPr="00683CA6" w:rsidRDefault="007D01FF">
      <w:pPr>
        <w:spacing w:after="0" w:line="360" w:lineRule="auto"/>
        <w:ind w:left="567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4. Образовательные результаты</w:t>
      </w:r>
    </w:p>
    <w:tbl>
      <w:tblPr>
        <w:tblW w:w="9859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61"/>
        <w:gridCol w:w="2184"/>
        <w:gridCol w:w="1497"/>
        <w:gridCol w:w="2010"/>
        <w:gridCol w:w="1565"/>
        <w:gridCol w:w="1658"/>
      </w:tblGrid>
      <w:tr w:rsidR="00E44782" w:rsidRPr="00683CA6" w14:paraId="6378234D" w14:textId="77777777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1B2B7C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6852E1A" w14:textId="77777777" w:rsidR="00E44782" w:rsidRPr="00683CA6" w:rsidRDefault="007D01FF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618D0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2598A0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F09769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82243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4782" w:rsidRPr="00683CA6" w14:paraId="07C2DE32" w14:textId="77777777">
        <w:trPr>
          <w:trHeight w:val="385"/>
        </w:trPr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F908E3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09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22DA1006" w14:textId="77777777" w:rsidR="00E44782" w:rsidRPr="00683CA6" w:rsidRDefault="007D01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Демонстрирует знание особенностей</w:t>
            </w:r>
          </w:p>
          <w:p w14:paraId="53F27B08" w14:textId="77777777" w:rsidR="00E44782" w:rsidRPr="00683CA6" w:rsidRDefault="007D01FF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правотворчества и правоприменения в сфере частного права и умение применять полученные знания в профессиональной деятельности.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265FC7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4CA2A780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Демонстрирует знания о особенностях и источниках международного частного права, соотношении международного и национального частного права, осуществляет анализ норм международного частного права и работу с нормативно-правовыми актами международного характера.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5C4297F0" w14:textId="3D2DD250" w:rsidR="00E44782" w:rsidRPr="00683CA6" w:rsidRDefault="00D834D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ОПК-9; ОПК-8; ОК-6; ОК-1; ОПК-10; ПК-7; ПК-1; ПК-4</w:t>
            </w:r>
          </w:p>
        </w:tc>
        <w:tc>
          <w:tcPr>
            <w:tcW w:w="183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26C11812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2F106292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кейс-задание;</w:t>
            </w:r>
          </w:p>
          <w:p w14:paraId="5CD296EE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3D360809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32D85219" w14:textId="77777777" w:rsidR="00E44782" w:rsidRPr="00683CA6" w:rsidRDefault="00E44782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14:paraId="0CE19BC3" w14:textId="77777777" w:rsidR="00E44782" w:rsidRPr="00683CA6" w:rsidRDefault="00E44782">
      <w:pPr>
        <w:shd w:val="clear" w:color="auto" w:fill="FFFFFF"/>
        <w:tabs>
          <w:tab w:val="left" w:pos="360"/>
          <w:tab w:val="left" w:pos="518"/>
        </w:tabs>
        <w:autoSpaceDE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6F448CC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61862E86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83CA6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9950" w:type="dxa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2497"/>
        <w:gridCol w:w="1035"/>
        <w:gridCol w:w="1350"/>
        <w:gridCol w:w="1500"/>
        <w:gridCol w:w="2097"/>
        <w:gridCol w:w="1485"/>
      </w:tblGrid>
      <w:tr w:rsidR="00E44782" w:rsidRPr="00683CA6" w14:paraId="723143E8" w14:textId="77777777">
        <w:trPr>
          <w:trHeight w:val="204"/>
        </w:trPr>
        <w:tc>
          <w:tcPr>
            <w:tcW w:w="40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F53B5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2FD1D9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55783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4A766F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4782" w:rsidRPr="00683CA6" w14:paraId="29933903" w14:textId="77777777">
        <w:trPr>
          <w:trHeight w:val="535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3966B72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FD277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06034FF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7E2F7F4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3536548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71AE1F2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5469130A" w14:textId="77777777">
        <w:trPr>
          <w:trHeight w:val="23"/>
        </w:trPr>
        <w:tc>
          <w:tcPr>
            <w:tcW w:w="40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AE5B7AF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E74F3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8CF038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955E093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2C42424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79CA55B" w14:textId="77777777" w:rsidR="00E44782" w:rsidRPr="00683CA6" w:rsidRDefault="00E44782">
            <w:pPr>
              <w:snapToGri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2EAC6E97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967908" w14:textId="77777777" w:rsidR="00E44782" w:rsidRPr="00683CA6" w:rsidRDefault="007D01FF">
            <w:pPr>
              <w:spacing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1.  Понятие, предмет система и источники регулирования международного частного права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E14F5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19F90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E7730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9E0ACE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33503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44782" w:rsidRPr="00683CA6" w14:paraId="46F342E1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93EF9F" w14:textId="77777777" w:rsidR="00E44782" w:rsidRPr="00683CA6" w:rsidRDefault="007D01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Правовое положение </w:t>
            </w: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физических и юридических лиц в международном частном праве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470A0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C2AFBC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DDD4F3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E9432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4B4EC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44782" w:rsidRPr="00683CA6" w14:paraId="69BFE3BC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AE52B6D" w14:textId="77777777" w:rsidR="00E44782" w:rsidRPr="00683CA6" w:rsidRDefault="007D01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Тема 3 Право собственности в международном частном праве 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8E35E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29329C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EFAF30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E051A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212456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44782" w:rsidRPr="00683CA6" w14:paraId="12B4E2B1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5126E7F" w14:textId="77777777" w:rsidR="00E44782" w:rsidRPr="00683CA6" w:rsidRDefault="007D01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4. Обязательства в международном частном праве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F4B1B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D8BBC7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EA184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AC96C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BD2DE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44782" w:rsidRPr="00683CA6" w14:paraId="1B92EDEA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B2419D" w14:textId="77777777" w:rsidR="00E44782" w:rsidRPr="00683CA6" w:rsidRDefault="007D01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5</w:t>
            </w: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Интеллектуальная собственность в международном частном праве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3A60A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E53A0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290AB1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0A03D3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85EBC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4782" w:rsidRPr="00683CA6" w14:paraId="024111DF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523E8A" w14:textId="77777777" w:rsidR="00E44782" w:rsidRPr="00683CA6" w:rsidRDefault="007D01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6.  Деликтные отношения в международном частном праве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B653F2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13580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C471D7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7757BD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C547F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4782" w:rsidRPr="00683CA6" w14:paraId="28606A3C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156A83" w14:textId="77777777" w:rsidR="00E44782" w:rsidRPr="00683CA6" w:rsidRDefault="007D01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7. Правовое регулирование внешнеэкономической деятельности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55F7D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E7D4AD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B00C05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37AD4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79AD8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4782" w:rsidRPr="00683CA6" w14:paraId="2F343544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E1DE0" w14:textId="77777777" w:rsidR="00E44782" w:rsidRPr="00683CA6" w:rsidRDefault="007D01FF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8. Международный гражданский процесс. Международный арбитраж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A99A3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9586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95D36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C9498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1715A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44782" w:rsidRPr="00683CA6" w14:paraId="76E8E0B1" w14:textId="77777777">
        <w:trPr>
          <w:trHeight w:val="23"/>
        </w:trPr>
        <w:tc>
          <w:tcPr>
            <w:tcW w:w="4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EDB464" w14:textId="77777777" w:rsidR="00E44782" w:rsidRPr="00683CA6" w:rsidRDefault="007D01FF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6C32AC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9F653C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655FCB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7230A3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0F930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5ABF93C4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71BA9019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2759CB4F" w14:textId="77777777" w:rsidR="00E44782" w:rsidRPr="00683CA6" w:rsidRDefault="007D01FF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>При изучении дисциплины «Международное частн</w:t>
      </w:r>
      <w:r w:rsidRPr="00683CA6">
        <w:rPr>
          <w:rFonts w:ascii="Times New Roman" w:hAnsi="Times New Roman"/>
          <w:sz w:val="24"/>
          <w:szCs w:val="24"/>
          <w:lang w:eastAsia="ru-RU"/>
        </w:rPr>
        <w:t>ое право</w:t>
      </w:r>
      <w:r w:rsidRPr="00683CA6">
        <w:rPr>
          <w:rFonts w:ascii="Times New Roman" w:hAnsi="Times New Roman"/>
          <w:bCs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оклады студентов в форме презентаций по </w:t>
      </w:r>
      <w:r w:rsidRPr="00683CA6">
        <w:rPr>
          <w:rFonts w:ascii="Times New Roman" w:hAnsi="Times New Roman"/>
          <w:bCs/>
          <w:sz w:val="24"/>
          <w:szCs w:val="24"/>
          <w:lang w:eastAsia="ru-RU"/>
        </w:rPr>
        <w:t>темам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 изучаемого курса.</w:t>
      </w:r>
    </w:p>
    <w:p w14:paraId="71DCB018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15718F5" w14:textId="77777777" w:rsidR="00E44782" w:rsidRPr="00683CA6" w:rsidRDefault="007D01FF">
      <w:pPr>
        <w:autoSpaceDE w:val="0"/>
        <w:spacing w:after="0" w:line="36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Рейтинг-план </w:t>
      </w:r>
    </w:p>
    <w:tbl>
      <w:tblPr>
        <w:tblW w:w="45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E44782" w:rsidRPr="00683CA6" w14:paraId="139797D2" w14:textId="77777777">
        <w:trPr>
          <w:trHeight w:val="600"/>
        </w:trPr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71B375CC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п/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06852FD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Образовательные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результаты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F216DEC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14:paraId="5FF5164B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4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7B4848B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Средства оценивани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я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46A1810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Балл за конкретн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ое задание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90AE0F4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Число задан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ий за семестр</w:t>
            </w: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5322BC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E44782" w:rsidRPr="00683CA6" w14:paraId="5487D45E" w14:textId="77777777">
        <w:trPr>
          <w:trHeight w:val="1190"/>
        </w:trPr>
        <w:tc>
          <w:tcPr>
            <w:tcW w:w="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4B644A8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82C48EB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77290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49BF8C6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EF4647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AB58C42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36C83D3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45CD753A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4782" w:rsidRPr="00683CA6" w14:paraId="15D3CB87" w14:textId="77777777">
        <w:trPr>
          <w:trHeight w:val="300"/>
        </w:trPr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EA9BA15" w14:textId="77777777" w:rsidR="00E44782" w:rsidRPr="00683CA6" w:rsidRDefault="00E44782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40729487" w14:textId="77777777" w:rsidR="00E44782" w:rsidRPr="00683CA6" w:rsidRDefault="007D01FF">
            <w:pPr>
              <w:ind w:firstLine="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14:paraId="7332107B" w14:textId="77777777" w:rsidR="00E44782" w:rsidRPr="00683CA6" w:rsidRDefault="00E4478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5C08636" w14:textId="77777777" w:rsidR="00E44782" w:rsidRPr="00683CA6" w:rsidRDefault="007D01FF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46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441C44E3" w14:textId="77777777" w:rsidR="00E44782" w:rsidRPr="00683CA6" w:rsidRDefault="007D01FF">
            <w:pPr>
              <w:autoSpaceDE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66ECFFE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DDC8AC3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4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4BFDD700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4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04A35C2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E44782" w:rsidRPr="00683CA6" w14:paraId="5D98A3F1" w14:textId="77777777">
        <w:trPr>
          <w:trHeight w:val="1264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0C86B8C" w14:textId="77777777" w:rsidR="00E44782" w:rsidRPr="00683CA6" w:rsidRDefault="00E44782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60EDCC5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3BBB8815" w14:textId="77777777" w:rsidR="00E44782" w:rsidRPr="00683CA6" w:rsidRDefault="00E44782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5B91B0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810F0D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4E797D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25AF7EA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633CEB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3FAC323B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B1D477B" w14:textId="77777777" w:rsidR="00E44782" w:rsidRPr="00683CA6" w:rsidRDefault="00E44782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65BE1F1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503FD4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3F6DFFC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03B8F8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B7F1F1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9B0D7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B44183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3A1EB2CE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AFAB436" w14:textId="77777777" w:rsidR="00E44782" w:rsidRPr="00683CA6" w:rsidRDefault="00E44782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042C5D4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9BD8D21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C0CB0C3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56BAB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F2CE38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96D1B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A47245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48908440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D2E12B8" w14:textId="77777777" w:rsidR="00E44782" w:rsidRPr="00683CA6" w:rsidRDefault="00E44782">
            <w:pPr>
              <w:numPr>
                <w:ilvl w:val="0"/>
                <w:numId w:val="1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08F224F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4392FE1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70ADFB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498620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DF2487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0E71F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6DB502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6A648ECA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E6D6F6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969857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97549A3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FE634F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A1F980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00079F4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7424A6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74B920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99D8616" w14:textId="77777777" w:rsidR="00E44782" w:rsidRPr="00683CA6" w:rsidRDefault="00E4478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4BEFF5AB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1D2F8F0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94EEA29" w14:textId="77777777" w:rsidR="00E44782" w:rsidRPr="00683CA6" w:rsidRDefault="007D01FF">
      <w:pPr>
        <w:numPr>
          <w:ilvl w:val="0"/>
          <w:numId w:val="20"/>
        </w:numPr>
        <w:tabs>
          <w:tab w:val="clear" w:pos="928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 xml:space="preserve">Богуславский, М.М. </w:t>
      </w:r>
      <w:r w:rsidRPr="00683CA6">
        <w:rPr>
          <w:rFonts w:ascii="Times New Roman" w:hAnsi="Times New Roman"/>
          <w:sz w:val="24"/>
          <w:szCs w:val="24"/>
        </w:rPr>
        <w:t>Международное частное право. Элементарный курс. - 2-е изд., перераб. и доп. - Москва : Юристъ, 2005. - 317с.</w:t>
      </w:r>
    </w:p>
    <w:p w14:paraId="130B5982" w14:textId="77777777" w:rsidR="00E44782" w:rsidRPr="00683CA6" w:rsidRDefault="007D01FF">
      <w:pPr>
        <w:numPr>
          <w:ilvl w:val="0"/>
          <w:numId w:val="20"/>
        </w:numPr>
        <w:tabs>
          <w:tab w:val="clear" w:pos="928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683CA6">
        <w:rPr>
          <w:rFonts w:ascii="Times New Roman" w:hAnsi="Times New Roman"/>
          <w:bCs/>
          <w:iCs/>
          <w:sz w:val="24"/>
          <w:szCs w:val="24"/>
          <w:lang w:eastAsia="ru-RU"/>
        </w:rPr>
        <w:t>Международное частное право: Учебник. - 2-е изд., перераб. и доп.; Л.П.Ануфриева, К.А.Бекяшев, Г.К.Дмитриева: отв.ред.Г.К.Дмитриева. - Москва : ТК Велби, Изд-во Проспект, 2007. - 688с.</w:t>
      </w:r>
    </w:p>
    <w:p w14:paraId="67F13875" w14:textId="77777777" w:rsidR="00E44782" w:rsidRPr="00683CA6" w:rsidRDefault="007D01FF">
      <w:pPr>
        <w:numPr>
          <w:ilvl w:val="0"/>
          <w:numId w:val="20"/>
        </w:numPr>
        <w:tabs>
          <w:tab w:val="clear" w:pos="928"/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Cs/>
          <w:sz w:val="24"/>
          <w:szCs w:val="24"/>
          <w:lang w:eastAsia="ru-RU"/>
        </w:rPr>
        <w:t>Гетьман-Павлова, И.В. Международное право: Учебник. - Москва: Юристъ, 2006. - 762с.</w:t>
      </w:r>
    </w:p>
    <w:p w14:paraId="2DC2EF7A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81B150D" w14:textId="77777777" w:rsidR="00E44782" w:rsidRPr="00683CA6" w:rsidRDefault="007D01FF">
      <w:pPr>
        <w:numPr>
          <w:ilvl w:val="0"/>
          <w:numId w:val="13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142" w:firstLine="578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>Богуславский, М.М. Международное частное право: Учеб. - 4-е изд., перераб.и доп. - Москва : Юристъ, 2002. - 461 с.</w:t>
      </w:r>
    </w:p>
    <w:p w14:paraId="2A38D4E0" w14:textId="77777777" w:rsidR="00E44782" w:rsidRPr="00683CA6" w:rsidRDefault="007D01FF">
      <w:pPr>
        <w:numPr>
          <w:ilvl w:val="0"/>
          <w:numId w:val="13"/>
        </w:numPr>
        <w:tabs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>Ануфриева, Л.П. Международное частное право : Учеб.:В 3 т. Т.3 : Трансграничные банкротства. Международный коммерческий арбитраж. Международный гражданский процесс. - Москва : БЕК, 2001. - 759 с</w:t>
      </w:r>
    </w:p>
    <w:p w14:paraId="0D52C8BE" w14:textId="77777777" w:rsidR="00E44782" w:rsidRPr="00683CA6" w:rsidRDefault="007D01FF">
      <w:pPr>
        <w:numPr>
          <w:ilvl w:val="0"/>
          <w:numId w:val="13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>Кулаков, В.В. Международное гуманитарное право [Текст]: Краткий курс. За три дня до экзамена: учеб.пособие для студентов вузов:допущено УМО высш.воен.-учеб.заведений по образованию в области воен.упр.Вооруженных Сил РФ (Сухопутные Войска). - Ростов на Дону: Феникс, 2012. - 187 с.</w:t>
      </w:r>
    </w:p>
    <w:p w14:paraId="1D638D55" w14:textId="77777777" w:rsidR="00E44782" w:rsidRPr="00683CA6" w:rsidRDefault="007D01FF">
      <w:pPr>
        <w:numPr>
          <w:ilvl w:val="0"/>
          <w:numId w:val="13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>Лукашук, И.И. Международное право. Особенная часть: Учеб.для студентов юрид.фак.и вузов / РАН;Ин-т государства и права. - 2-е изд.,перераб.и доп. - Москва : БЕК, 2000. - 436 с</w:t>
      </w: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.</w:t>
      </w:r>
    </w:p>
    <w:p w14:paraId="1E7C71BD" w14:textId="77777777" w:rsidR="00E44782" w:rsidRPr="00683CA6" w:rsidRDefault="007D01FF">
      <w:pPr>
        <w:numPr>
          <w:ilvl w:val="0"/>
          <w:numId w:val="13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lastRenderedPageBreak/>
        <w:t>Лукашук, И.И. Международное право. Общая часть: Учеб.для студентов юрид.фак.и вузов / РАН;Ин-т государства и права. - 2-е изд.,перераб.и доп. - Москва : БЕК, 2000. - 420 с.</w:t>
      </w:r>
    </w:p>
    <w:p w14:paraId="44BA0FD9" w14:textId="77777777" w:rsidR="00E44782" w:rsidRPr="00683CA6" w:rsidRDefault="007D01FF">
      <w:pPr>
        <w:numPr>
          <w:ilvl w:val="0"/>
          <w:numId w:val="13"/>
        </w:num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>Международное право: Учеб.для вузов:Рек.М-вом образования РФ. - 2-е изд.,испр.и доп. - Москва : Норма, 2002. - 577 с</w:t>
      </w:r>
    </w:p>
    <w:p w14:paraId="491D2769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4D5BEE4D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left="360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60436F2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«Международное частное право», направлена на углубление и закрепление знаний студента, на развитие практических умений. </w:t>
      </w:r>
    </w:p>
    <w:p w14:paraId="76A3F69A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выполнение заданий по пройденным темам; подготовка к зачету.</w:t>
      </w:r>
    </w:p>
    <w:p w14:paraId="5AFD95C3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6F5CD9ED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F86261A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4EF7FBD7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DA933C7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>1. Международное частное право: учебник: в 2 т. Т 1. Общая часть. Ответственный редактор: Лебедев С.Н., Кабатова Е.В Москва: </w:t>
      </w:r>
      <w:hyperlink r:id="rId17">
        <w:r w:rsidRPr="00683CA6">
          <w:rPr>
            <w:rStyle w:val="InternetLink"/>
            <w:rFonts w:ascii="Times New Roman" w:hAnsi="Times New Roman"/>
            <w:bCs/>
            <w:color w:val="000000"/>
            <w:sz w:val="24"/>
            <w:szCs w:val="24"/>
            <w:lang w:eastAsia="ru-RU"/>
          </w:rPr>
          <w:t>Статут</w:t>
        </w:r>
      </w:hyperlink>
      <w:r w:rsidRPr="00683CA6">
        <w:rPr>
          <w:rFonts w:ascii="Times New Roman" w:hAnsi="Times New Roman"/>
          <w:bCs/>
          <w:sz w:val="24"/>
          <w:szCs w:val="24"/>
          <w:lang w:eastAsia="ru-RU"/>
        </w:rPr>
        <w:t xml:space="preserve">, 2011.- 400 с. </w:t>
      </w:r>
    </w:p>
    <w:p w14:paraId="496816C5" w14:textId="77777777" w:rsidR="00E44782" w:rsidRPr="00683CA6" w:rsidRDefault="00DC5570">
      <w:pPr>
        <w:autoSpaceDE w:val="0"/>
        <w:spacing w:after="0" w:line="36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hyperlink r:id="rId18">
        <w:r w:rsidR="007D01FF" w:rsidRPr="00683CA6">
          <w:rPr>
            <w:rStyle w:val="InternetLink"/>
            <w:rFonts w:ascii="Times New Roman" w:hAnsi="Times New Roman"/>
            <w:bCs/>
            <w:sz w:val="24"/>
            <w:szCs w:val="24"/>
            <w:lang w:eastAsia="ru-RU"/>
          </w:rPr>
          <w:t>https://biblioclub.ru/index.php?page=book_red&amp;id=448867&amp;sr=1</w:t>
        </w:r>
      </w:hyperlink>
    </w:p>
    <w:p w14:paraId="165B513B" w14:textId="77777777" w:rsidR="00E44782" w:rsidRPr="00683CA6" w:rsidRDefault="007D01FF">
      <w:pPr>
        <w:autoSpaceDE w:val="0"/>
        <w:spacing w:after="0" w:line="360" w:lineRule="auto"/>
        <w:ind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 xml:space="preserve">2. Международное частное право: учебник: в 2 т. Т. 2.Особенная часть.Ответственный редактор: Лебедев С. Н., Кабатова Е. В. Издательство: Статут, 2015. -   400 с. </w:t>
      </w:r>
      <w:hyperlink r:id="rId19">
        <w:r w:rsidRPr="00683CA6">
          <w:rPr>
            <w:rStyle w:val="InternetLink"/>
            <w:rFonts w:ascii="Times New Roman" w:hAnsi="Times New Roman"/>
            <w:bCs/>
            <w:sz w:val="24"/>
            <w:szCs w:val="24"/>
            <w:lang w:eastAsia="ru-RU"/>
          </w:rPr>
          <w:t>https://biblioclub.ru/index.php?page=book_red&amp;id=452699&amp;sr=1</w:t>
        </w:r>
      </w:hyperlink>
    </w:p>
    <w:p w14:paraId="035FA3A3" w14:textId="77777777" w:rsidR="00E44782" w:rsidRPr="00683CA6" w:rsidRDefault="007D01FF">
      <w:pPr>
        <w:autoSpaceDE w:val="0"/>
        <w:spacing w:after="0" w:line="360" w:lineRule="auto"/>
        <w:ind w:firstLine="709"/>
        <w:rPr>
          <w:rFonts w:ascii="Times New Roman" w:hAnsi="Times New Roman"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 xml:space="preserve">3. Международное частное право: учебное пособие. Составитель: Аванесова Анна Артемовна, Казановская Юлия Александровна, Шлюндт Надежда Юрьевна. Издательство: СКФУ, 2015. - 162 с. </w:t>
      </w:r>
      <w:hyperlink r:id="rId20">
        <w:r w:rsidRPr="00683CA6">
          <w:rPr>
            <w:rStyle w:val="InternetLink"/>
            <w:rFonts w:ascii="Times New Roman" w:hAnsi="Times New Roman"/>
            <w:bCs/>
            <w:sz w:val="24"/>
            <w:szCs w:val="24"/>
            <w:lang w:eastAsia="ru-RU"/>
          </w:rPr>
          <w:t>https://biblioclub.ru/index.php?page=book_red&amp;id=458078&amp;sr=1</w:t>
        </w:r>
      </w:hyperlink>
    </w:p>
    <w:p w14:paraId="740C982E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D284461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067869F" w14:textId="77777777" w:rsidR="00E44782" w:rsidRPr="00683CA6" w:rsidRDefault="007D01F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83CA6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5C78039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70CC1803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14:paraId="05BF9CE0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0443837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«Международное частное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527D639D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227E21E8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101B52C" w14:textId="77777777" w:rsidR="00E44782" w:rsidRPr="00683CA6" w:rsidRDefault="00E44782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3888E26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Программное обеспечение:</w:t>
      </w:r>
    </w:p>
    <w:p w14:paraId="4938BBE1" w14:textId="77777777" w:rsidR="00E44782" w:rsidRPr="00683CA6" w:rsidRDefault="007D01FF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Microsoft Word, Power Point, Microsoft Internet Explorer, СПС «Консультант+», «Гарант», </w:t>
      </w:r>
    </w:p>
    <w:p w14:paraId="52D8032B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30813C1A" w14:textId="77777777" w:rsidR="00E44782" w:rsidRPr="00683CA6" w:rsidRDefault="007D01FF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A98FF17" w14:textId="77777777" w:rsidR="00E44782" w:rsidRPr="00683CA6" w:rsidRDefault="007D01FF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F10AF99" w14:textId="77777777" w:rsidR="00E44782" w:rsidRPr="00683CA6" w:rsidRDefault="007D01FF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48E22BB1" w14:textId="77777777" w:rsidR="00E44782" w:rsidRPr="00683CA6" w:rsidRDefault="007D01FF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86B98F6" w14:textId="77777777" w:rsidR="00E44782" w:rsidRPr="00683CA6" w:rsidRDefault="007D01FF">
      <w:pPr>
        <w:numPr>
          <w:ilvl w:val="0"/>
          <w:numId w:val="16"/>
        </w:numPr>
        <w:tabs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5F7890B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683CA6">
        <w:rPr>
          <w:rFonts w:ascii="Times New Roman" w:hAnsi="Times New Roman"/>
          <w:sz w:val="24"/>
          <w:szCs w:val="24"/>
        </w:rPr>
        <w:br w:type="page"/>
      </w:r>
    </w:p>
    <w:p w14:paraId="4692C7A5" w14:textId="77777777" w:rsidR="00E44782" w:rsidRPr="00683CA6" w:rsidRDefault="007D01FF">
      <w:pPr>
        <w:pStyle w:val="1"/>
        <w:jc w:val="center"/>
        <w:rPr>
          <w:rFonts w:ascii="Times New Roman" w:hAnsi="Times New Roman" w:cs="Times New Roman"/>
          <w:caps/>
          <w:color w:val="000000"/>
          <w:sz w:val="24"/>
          <w:szCs w:val="24"/>
        </w:rPr>
      </w:pPr>
      <w:bookmarkStart w:id="12" w:name="__RefHeading___Toc3240999"/>
      <w:bookmarkEnd w:id="12"/>
      <w:r w:rsidRPr="00683CA6">
        <w:rPr>
          <w:rFonts w:ascii="Times New Roman" w:hAnsi="Times New Roman" w:cs="Times New Roman"/>
          <w:caps/>
          <w:color w:val="000000"/>
          <w:sz w:val="24"/>
          <w:szCs w:val="24"/>
        </w:rPr>
        <w:lastRenderedPageBreak/>
        <w:t>5.5. ПРОГРАММА ДИСЦИПЛИНЫ</w:t>
      </w:r>
      <w:r w:rsidRPr="00683CA6">
        <w:rPr>
          <w:rFonts w:ascii="Times New Roman" w:hAnsi="Times New Roman" w:cs="Times New Roman"/>
          <w:caps/>
          <w:color w:val="000000"/>
          <w:sz w:val="24"/>
          <w:szCs w:val="24"/>
          <w:lang w:val="ru-RU"/>
        </w:rPr>
        <w:t xml:space="preserve"> </w:t>
      </w:r>
      <w:r w:rsidRPr="00683CA6">
        <w:rPr>
          <w:rFonts w:ascii="Times New Roman" w:hAnsi="Times New Roman" w:cs="Times New Roman"/>
          <w:caps/>
          <w:color w:val="000000"/>
          <w:sz w:val="24"/>
          <w:szCs w:val="24"/>
        </w:rPr>
        <w:t>«НАСЛЕДСТВЕННОЕ ПРАВО»</w:t>
      </w:r>
    </w:p>
    <w:p w14:paraId="3C8EC45C" w14:textId="77777777" w:rsidR="00E44782" w:rsidRPr="00683CA6" w:rsidRDefault="00E44782">
      <w:pPr>
        <w:spacing w:after="0" w:line="240" w:lineRule="auto"/>
        <w:jc w:val="center"/>
        <w:rPr>
          <w:rFonts w:ascii="Times New Roman" w:hAnsi="Times New Roman"/>
          <w:b/>
          <w:caps/>
          <w:color w:val="000000"/>
          <w:sz w:val="24"/>
          <w:szCs w:val="24"/>
        </w:rPr>
      </w:pPr>
    </w:p>
    <w:p w14:paraId="7CC97ADC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306E17BA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Дисциплина «Наследственное право» представляет собой самостоятельную правовую дисциплину, которая включает в себя знание законодательства Российской Федерации, содержащего гражданско-правовые нормы, регулирующие наследственные отношения. Программа курса предусматривает изучение теоретических проблем наследственного права. Кроме тем, соответствующих институтам наследственного права, программа предусматривает общие темы о предмете, методе, источниках, принципах, субъектах наследственного права и наследственных правоотношениях. При изучении наследственного права необходимо учитывать, что направления развития этой отрасли в последнее время претерпели значительные изменения. Данные изменения достаточно полно отражены в части третьей Гражданского кодекса, переработка которого связана с продолжающимся в нашей стране процессом укрепления института частной собственности. С ее принятием все основные институты наследственного права приведены в соответствие с Конституцией РФ, Гражданским кодексом международно-правовыми актами. В нормах ГК РФ «Наследственное право» закреплены демократические принципы построения наследственных отношений, способы наследования.</w:t>
      </w:r>
    </w:p>
    <w:p w14:paraId="2C1B4FF0" w14:textId="77777777" w:rsidR="00E44782" w:rsidRPr="00683CA6" w:rsidRDefault="007D01FF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</w:t>
      </w:r>
    </w:p>
    <w:p w14:paraId="326DC100" w14:textId="77777777" w:rsidR="00E44782" w:rsidRPr="00683CA6" w:rsidRDefault="00E44782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7280CB5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54C228D8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правоотношения в сфере наследственного права</w:t>
      </w:r>
      <w:r w:rsidRPr="00683CA6">
        <w:rPr>
          <w:rFonts w:ascii="Times New Roman" w:hAnsi="Times New Roman"/>
          <w:sz w:val="24"/>
          <w:szCs w:val="24"/>
        </w:rPr>
        <w:t>.</w:t>
      </w:r>
    </w:p>
    <w:p w14:paraId="0A821549" w14:textId="77777777" w:rsidR="00E44782" w:rsidRPr="00683CA6" w:rsidRDefault="00E44782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571F06B4" w14:textId="77777777" w:rsidR="00E44782" w:rsidRPr="00683CA6" w:rsidRDefault="007D01FF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3. Цели и задачи</w:t>
      </w:r>
    </w:p>
    <w:p w14:paraId="431D43F0" w14:textId="77777777" w:rsidR="00E44782" w:rsidRPr="00683CA6" w:rsidRDefault="007D01FF">
      <w:pPr>
        <w:pStyle w:val="af8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  <w:lang w:val="ru-RU"/>
        </w:rPr>
      </w:pPr>
      <w:r w:rsidRPr="00683CA6">
        <w:rPr>
          <w:rFonts w:ascii="Times New Roman" w:hAnsi="Times New Roman"/>
          <w:i/>
          <w:sz w:val="24"/>
          <w:szCs w:val="24"/>
          <w:lang w:val="ru-RU"/>
        </w:rPr>
        <w:t>Целью</w:t>
      </w:r>
      <w:r w:rsidRPr="00683CA6">
        <w:rPr>
          <w:rFonts w:ascii="Times New Roman" w:hAnsi="Times New Roman"/>
          <w:sz w:val="24"/>
          <w:szCs w:val="24"/>
          <w:lang w:val="ru-RU"/>
        </w:rPr>
        <w:t xml:space="preserve"> освоения дисциплины «Наследственное право» является </w:t>
      </w:r>
      <w:r w:rsidRPr="00683CA6">
        <w:rPr>
          <w:rFonts w:ascii="Times New Roman" w:hAnsi="Times New Roman"/>
          <w:color w:val="000000"/>
          <w:sz w:val="24"/>
          <w:szCs w:val="24"/>
          <w:lang w:val="ru-RU"/>
        </w:rPr>
        <w:t xml:space="preserve">овладение понятийным аппаратом, конкретными нормами наследственного права, которые помогут студентам не только в освоении цивилистической науки, но и в реальных ситуациях юридической практики. </w:t>
      </w:r>
    </w:p>
    <w:p w14:paraId="7B1B05D8" w14:textId="77777777" w:rsidR="00E44782" w:rsidRPr="00683CA6" w:rsidRDefault="007D01FF">
      <w:pPr>
        <w:tabs>
          <w:tab w:val="left" w:pos="-360"/>
        </w:tabs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i/>
          <w:sz w:val="24"/>
          <w:szCs w:val="24"/>
          <w:lang w:eastAsia="ru-RU"/>
        </w:rPr>
        <w:t>Задачи дисциплины:</w:t>
      </w:r>
    </w:p>
    <w:p w14:paraId="591C3671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lastRenderedPageBreak/>
        <w:t xml:space="preserve">- </w:t>
      </w:r>
      <w:r w:rsidRPr="00683CA6">
        <w:rPr>
          <w:color w:val="000000"/>
          <w:sz w:val="24"/>
          <w:szCs w:val="24"/>
          <w:lang w:val="ru-RU"/>
        </w:rPr>
        <w:t>изучение государственных гарантий наследственных прав граждан;</w:t>
      </w:r>
      <w:r w:rsidRPr="00683CA6">
        <w:rPr>
          <w:sz w:val="24"/>
          <w:szCs w:val="24"/>
          <w:lang w:val="ru-RU"/>
        </w:rPr>
        <w:t xml:space="preserve"> </w:t>
      </w:r>
    </w:p>
    <w:p w14:paraId="52BD6949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t xml:space="preserve">- </w:t>
      </w:r>
      <w:r w:rsidRPr="00683CA6">
        <w:rPr>
          <w:color w:val="000000"/>
          <w:sz w:val="24"/>
          <w:szCs w:val="24"/>
          <w:lang w:val="ru-RU"/>
        </w:rPr>
        <w:t>разработка рекомендаций, связанных с наследованием имущества и неимущественных отношений</w:t>
      </w:r>
      <w:r w:rsidRPr="00683CA6">
        <w:rPr>
          <w:sz w:val="24"/>
          <w:szCs w:val="24"/>
          <w:lang w:val="ru-RU"/>
        </w:rPr>
        <w:t>;</w:t>
      </w:r>
    </w:p>
    <w:p w14:paraId="5C7A78EB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color w:val="000000"/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t xml:space="preserve">- </w:t>
      </w:r>
      <w:r w:rsidRPr="00683CA6">
        <w:rPr>
          <w:color w:val="000000"/>
          <w:sz w:val="24"/>
          <w:szCs w:val="24"/>
          <w:lang w:val="ru-RU"/>
        </w:rPr>
        <w:t>защита прав и интересов наследников и наследодателей;</w:t>
      </w:r>
    </w:p>
    <w:p w14:paraId="52C7F41B" w14:textId="77777777" w:rsidR="00E44782" w:rsidRPr="00683CA6" w:rsidRDefault="007D01FF">
      <w:pPr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- развитие у студентов специального юридического мышления, позволяющего вскрывать основные закономерности развития и функционирования наследственного регулирования общественных отношений с учетом современных реалий;</w:t>
      </w:r>
    </w:p>
    <w:p w14:paraId="0818FCE4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t xml:space="preserve">- </w:t>
      </w:r>
      <w:r w:rsidRPr="00683CA6">
        <w:rPr>
          <w:color w:val="000000"/>
          <w:sz w:val="24"/>
          <w:szCs w:val="24"/>
          <w:lang w:val="ru-RU"/>
        </w:rPr>
        <w:t>способствование приобретению практических навыков применения законодательства о наследовании</w:t>
      </w:r>
      <w:r w:rsidRPr="00683CA6">
        <w:rPr>
          <w:sz w:val="24"/>
          <w:szCs w:val="24"/>
          <w:lang w:val="ru-RU"/>
        </w:rPr>
        <w:t>.</w:t>
      </w:r>
    </w:p>
    <w:p w14:paraId="66FDCF4E" w14:textId="77777777" w:rsidR="00E44782" w:rsidRPr="00683CA6" w:rsidRDefault="00E44782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BEE236D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978CE5C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61"/>
        <w:gridCol w:w="2231"/>
        <w:gridCol w:w="1497"/>
        <w:gridCol w:w="2015"/>
        <w:gridCol w:w="1565"/>
        <w:gridCol w:w="1658"/>
      </w:tblGrid>
      <w:tr w:rsidR="00E44782" w:rsidRPr="00683CA6" w14:paraId="060721D6" w14:textId="77777777">
        <w:trPr>
          <w:trHeight w:val="385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C2C2DA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FF1683D" w14:textId="77777777" w:rsidR="00E44782" w:rsidRPr="00683CA6" w:rsidRDefault="007D01FF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68D541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A3D1E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219D1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26738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4782" w:rsidRPr="00683CA6" w14:paraId="679AEB31" w14:textId="77777777">
        <w:trPr>
          <w:trHeight w:val="331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BC3052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725A48C" w14:textId="77777777" w:rsidR="00E44782" w:rsidRPr="00683CA6" w:rsidRDefault="007D01F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79C50A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8FE58F9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знание основных положений в сфере наследственного права, показывает умение анализировать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и применять нормы гражданского и семейного и наследственного права для разрешения возникших наследственных правоотношений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, а также оперировать юридическими понятиями и категориями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0CCC0888" w14:textId="75527BA3" w:rsidR="00E44782" w:rsidRPr="00683CA6" w:rsidRDefault="00D834D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ОПК-8; ОК-6; ОК-1; ОПК-9; ОПК-10; ПК-4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49A62805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5F396F26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6CFF04C7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2DD6B9DE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4A990D24" w14:textId="77777777" w:rsidR="00E44782" w:rsidRPr="00683CA6" w:rsidRDefault="00E4478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2F00823D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4618FD08" w14:textId="77777777" w:rsidR="00E44782" w:rsidRPr="00683CA6" w:rsidRDefault="007D01FF">
      <w:pPr>
        <w:autoSpaceDE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83CA6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2704"/>
        <w:gridCol w:w="988"/>
        <w:gridCol w:w="1280"/>
        <w:gridCol w:w="1457"/>
        <w:gridCol w:w="1983"/>
        <w:gridCol w:w="1442"/>
      </w:tblGrid>
      <w:tr w:rsidR="00E44782" w:rsidRPr="00683CA6" w14:paraId="49DD3A03" w14:textId="77777777">
        <w:trPr>
          <w:trHeight w:val="204"/>
        </w:trPr>
        <w:tc>
          <w:tcPr>
            <w:tcW w:w="395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6FB29F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D72129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1ED880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Самостоятельная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7EFE7CC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Всего часов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по дисциплине</w:t>
            </w:r>
          </w:p>
        </w:tc>
      </w:tr>
      <w:tr w:rsidR="00E44782" w:rsidRPr="00683CA6" w14:paraId="3123970E" w14:textId="77777777">
        <w:trPr>
          <w:trHeight w:val="535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3CC4DB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EB595B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EA0D370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25DC33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BAD342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C7D08A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7BDAD97B" w14:textId="77777777">
        <w:trPr>
          <w:trHeight w:val="23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7A31054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C5099B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3C2882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DC8C081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477E574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FD9042A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52A82AA7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FA78ADB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Возникновение и развитие наследственного права. Общие положения о наследственном праве. Предмет и метод курса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C5648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3DF2D6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B86473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392478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74E13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460E222B" w14:textId="77777777">
        <w:trPr>
          <w:trHeight w:val="73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BEAC8A2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2. Принятие наследства и отказ от него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28C53B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C8BB22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0CE8EF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B5889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FE999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44782" w:rsidRPr="00683CA6" w14:paraId="16CE1EEC" w14:textId="77777777">
        <w:trPr>
          <w:trHeight w:val="61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05B13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3.</w:t>
            </w: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Наследование по завещанию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BCBCC9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5B4E7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916814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2B33C5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8E480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51F98FF8" w14:textId="77777777">
        <w:trPr>
          <w:trHeight w:val="466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58B29E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Наследование по закону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75BD3F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87999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8B604B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E4FB70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DD752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68CBB804" w14:textId="77777777">
        <w:trPr>
          <w:trHeight w:val="764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7A308D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5.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Наследование отдельных видов имущества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386A4F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696D8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87486F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8DFC0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D1044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44782" w:rsidRPr="00683CA6" w14:paraId="662F09E5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9B0E819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Осуществление и оформление наследственных прав. Охрана наследственных прав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6697EB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8F0D9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3B552F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834C3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45D25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4159C20C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E39DEE3" w14:textId="77777777" w:rsidR="00E44782" w:rsidRPr="00683CA6" w:rsidRDefault="007D01FF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C89D60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C85599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980CDB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56B040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201C2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052D4810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2D3F89E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6036E46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17D8A380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683CA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Наследственное право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 </w:t>
      </w:r>
    </w:p>
    <w:p w14:paraId="3FC489E4" w14:textId="77777777" w:rsidR="00E44782" w:rsidRPr="00683CA6" w:rsidRDefault="007D01FF">
      <w:pPr>
        <w:autoSpaceDE w:val="0"/>
        <w:spacing w:after="0" w:line="36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Рейтинг-план </w:t>
      </w:r>
    </w:p>
    <w:tbl>
      <w:tblPr>
        <w:tblW w:w="45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E44782" w:rsidRPr="00683CA6" w14:paraId="24359788" w14:textId="77777777">
        <w:trPr>
          <w:trHeight w:val="600"/>
        </w:trPr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1E4CFCDE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55C1BDD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03B928D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86E78C6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4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549BFC3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9CB8552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B493FB0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10B74DC4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44782" w:rsidRPr="00683CA6" w14:paraId="61EF5CA3" w14:textId="77777777">
        <w:trPr>
          <w:trHeight w:val="1190"/>
        </w:trPr>
        <w:tc>
          <w:tcPr>
            <w:tcW w:w="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780AF0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6FC4A0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DC2ECC6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979669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7297C67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48740F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6CC326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623DA977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4782" w:rsidRPr="00683CA6" w14:paraId="387A6622" w14:textId="77777777">
        <w:trPr>
          <w:trHeight w:val="300"/>
        </w:trPr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1371A77" w14:textId="77777777" w:rsidR="00E44782" w:rsidRPr="00683CA6" w:rsidRDefault="00E44782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13AE0DA" w14:textId="77777777" w:rsidR="00E44782" w:rsidRPr="00683CA6" w:rsidRDefault="007D01FF">
            <w:pPr>
              <w:ind w:firstLine="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ОР.1-5-1</w:t>
            </w:r>
          </w:p>
          <w:p w14:paraId="732434A0" w14:textId="77777777" w:rsidR="00E44782" w:rsidRPr="00683CA6" w:rsidRDefault="00E4478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59E8E6F0" w14:textId="77777777" w:rsidR="00E44782" w:rsidRPr="00683CA6" w:rsidRDefault="007D01FF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46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5563B8BB" w14:textId="77777777" w:rsidR="00E44782" w:rsidRPr="00683CA6" w:rsidRDefault="007D01FF">
            <w:pPr>
              <w:autoSpaceDE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45CFFFC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3722D0A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4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1C203047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4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E96C845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E44782" w:rsidRPr="00683CA6" w14:paraId="2328BB07" w14:textId="77777777">
        <w:trPr>
          <w:trHeight w:val="1264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56AC6DA" w14:textId="77777777" w:rsidR="00E44782" w:rsidRPr="00683CA6" w:rsidRDefault="00E44782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8AA98D6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65A1408" w14:textId="77777777" w:rsidR="00E44782" w:rsidRPr="00683CA6" w:rsidRDefault="00E44782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7104938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D16AC4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2A4EA1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5A1EA13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8717D3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4B969478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338A720" w14:textId="77777777" w:rsidR="00E44782" w:rsidRPr="00683CA6" w:rsidRDefault="00E44782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61DAA4D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AB38D37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3DC8997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C1B8CA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B6F55F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7E8D20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C907F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625AFEF6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AEAF47F" w14:textId="77777777" w:rsidR="00E44782" w:rsidRPr="00683CA6" w:rsidRDefault="00E44782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81B37BA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EA7E996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59333D6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контрольные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вопросы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C513E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77242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42C34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043501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740F975D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E500C74" w14:textId="77777777" w:rsidR="00E44782" w:rsidRPr="00683CA6" w:rsidRDefault="00E44782">
            <w:pPr>
              <w:numPr>
                <w:ilvl w:val="0"/>
                <w:numId w:val="6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74CD1D1F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EB3B017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2522818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30F818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702CF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55EE26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7D09F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07842E7F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C5BEDD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2915484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7616DF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3B94F4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D846F5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2F015AF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F4512F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40B0297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B15DD1D" w14:textId="77777777" w:rsidR="00E44782" w:rsidRPr="00683CA6" w:rsidRDefault="00E4478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E681184" w14:textId="77777777" w:rsidR="00E44782" w:rsidRPr="00683CA6" w:rsidRDefault="00E44782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19B5686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2E9CFA0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174B4555" w14:textId="77777777" w:rsidR="00E44782" w:rsidRPr="00683CA6" w:rsidRDefault="007D01FF">
      <w:pPr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>Гражданское право</w:t>
      </w:r>
      <w:r w:rsidRPr="00683CA6">
        <w:rPr>
          <w:rFonts w:ascii="Times New Roman" w:hAnsi="Times New Roman"/>
          <w:sz w:val="24"/>
          <w:szCs w:val="24"/>
        </w:rPr>
        <w:t xml:space="preserve"> [Текст] : учебник: С учетом новой редакции ГК РФ (ФЗ №223-ФЗ, 245-ФЗ, 251-ФЗ) / Под общ.ред. С.С. Алексеева, С.А. Степанова. - 4-е изд. - Москва : Проспект, 2018. - 440 с.</w:t>
      </w:r>
    </w:p>
    <w:p w14:paraId="14D965FD" w14:textId="77777777" w:rsidR="00E44782" w:rsidRPr="00683CA6" w:rsidRDefault="007D01FF">
      <w:pPr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color w:val="000000"/>
          <w:sz w:val="24"/>
          <w:szCs w:val="24"/>
        </w:rPr>
        <w:t xml:space="preserve">Гришаев С.П. </w:t>
      </w:r>
      <w:r w:rsidRPr="00683CA6">
        <w:rPr>
          <w:rFonts w:ascii="Times New Roman" w:hAnsi="Times New Roman"/>
          <w:sz w:val="24"/>
          <w:szCs w:val="24"/>
        </w:rPr>
        <w:t>Наследственное право [Текст] : учеб.-практ.пособие. - Москва : Проспект, 2013. - 184 с.</w:t>
      </w:r>
    </w:p>
    <w:p w14:paraId="7169A55F" w14:textId="77777777" w:rsidR="00E44782" w:rsidRPr="00683CA6" w:rsidRDefault="007D01FF">
      <w:pPr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 xml:space="preserve">Никифоров, А.В. </w:t>
      </w:r>
      <w:r w:rsidRPr="00683CA6">
        <w:rPr>
          <w:rFonts w:ascii="Times New Roman" w:hAnsi="Times New Roman"/>
          <w:sz w:val="24"/>
          <w:szCs w:val="24"/>
        </w:rPr>
        <w:t>Наследственное право России : Учебное пособие / Отв.ред. М.Я.Шиминова. - Москва : Издательство "Экзамен", 2008. - 224с. - 117-60.</w:t>
      </w:r>
    </w:p>
    <w:p w14:paraId="230165FA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7A2F875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4333C8CF" w14:textId="77777777" w:rsidR="00E44782" w:rsidRPr="00683CA6" w:rsidRDefault="007D01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1. Гражданское право: учебник/ Под общ. ред. С. С. Алексеева. -3-е изд., перераб. и доп. — М.: Проспект, 2012. −536 с. </w:t>
      </w:r>
    </w:p>
    <w:p w14:paraId="1367583D" w14:textId="77777777" w:rsidR="00E44782" w:rsidRPr="00683CA6" w:rsidRDefault="007D01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 xml:space="preserve">2. Корнеева, И.Л. </w:t>
      </w:r>
      <w:r w:rsidRPr="00683CA6">
        <w:rPr>
          <w:rFonts w:ascii="Times New Roman" w:hAnsi="Times New Roman"/>
          <w:sz w:val="24"/>
          <w:szCs w:val="24"/>
        </w:rPr>
        <w:t>Наследственное право Российской Федерации [Текст] : Учебное пособие. - Москва : Юристъ, 2007. - 333с</w:t>
      </w:r>
    </w:p>
    <w:p w14:paraId="2C68E86F" w14:textId="77777777" w:rsidR="00E44782" w:rsidRPr="00683CA6" w:rsidRDefault="007D01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 xml:space="preserve">3. Кудинов, О.А. </w:t>
      </w:r>
      <w:r w:rsidRPr="00683CA6">
        <w:rPr>
          <w:rFonts w:ascii="Times New Roman" w:hAnsi="Times New Roman"/>
          <w:sz w:val="24"/>
          <w:szCs w:val="24"/>
        </w:rPr>
        <w:t>Наследственное право Российской Федерации. Краткий курс : Учебное пособие. - Москва : ОАО "Издательский дом "Городец", 2005. - 128с.</w:t>
      </w:r>
    </w:p>
    <w:p w14:paraId="339AEA72" w14:textId="77777777" w:rsidR="00E44782" w:rsidRPr="00683CA6" w:rsidRDefault="007D01FF">
      <w:pPr>
        <w:numPr>
          <w:ilvl w:val="0"/>
          <w:numId w:val="7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Шумилов В. М. Правоведение: учеб. для бакалавров: рек. Учен. советом Всерос. акад. внеш. торговли/ В. М. Шумилов. -2-е изд., испр. и доп. — М.: Юрайт, 2012. −423 с. </w:t>
      </w:r>
    </w:p>
    <w:p w14:paraId="7CB33CA5" w14:textId="77777777" w:rsidR="00E44782" w:rsidRPr="00683CA6" w:rsidRDefault="00E44782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C05F255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F131BF0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«Наследственное право», направлена на углубление и закрепление знаний студента, на развитие практических умений. </w:t>
      </w:r>
    </w:p>
    <w:p w14:paraId="2997B593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35A18298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17414610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15F14165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51DE35F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683CA6">
        <w:rPr>
          <w:rFonts w:ascii="Times New Roman" w:hAnsi="Times New Roman"/>
          <w:sz w:val="24"/>
          <w:szCs w:val="24"/>
        </w:rPr>
        <w:t>Наследственное право: учебное пособие /ред. Волкова Н.А., Кузбагаров А.Н., Ильина О.Ю. 6-е изд., перераб. и доп. Москва:</w:t>
      </w:r>
      <w:r w:rsidRPr="00683CA6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1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Юнити-Дана</w:t>
        </w:r>
      </w:hyperlink>
      <w:r w:rsidRPr="00683CA6">
        <w:rPr>
          <w:rFonts w:ascii="Times New Roman" w:hAnsi="Times New Roman"/>
          <w:sz w:val="24"/>
          <w:szCs w:val="24"/>
        </w:rPr>
        <w:t>, 2015. - 287 с.</w:t>
      </w:r>
      <w:hyperlink r:id="rId22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https://biblioclub.ru/index.php?page=book_red&amp;id=119475&amp;sr=1</w:t>
        </w:r>
      </w:hyperlink>
    </w:p>
    <w:p w14:paraId="7AF292CA" w14:textId="77777777" w:rsidR="00E44782" w:rsidRPr="00683CA6" w:rsidRDefault="007D01FF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 xml:space="preserve">2. </w:t>
      </w:r>
      <w:r w:rsidRPr="00683CA6">
        <w:rPr>
          <w:rFonts w:ascii="Times New Roman" w:hAnsi="Times New Roman"/>
          <w:sz w:val="24"/>
          <w:szCs w:val="24"/>
        </w:rPr>
        <w:t>Наследственное право: учебное пособие. Редактор: Ильина О.Ю., Самойлова М.В. Под редакцией: Эриашвили Н.Д. 7-е изд., перераб. и доп. Москва:</w:t>
      </w:r>
      <w:r w:rsidRPr="00683CA6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3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Юнити-Дана</w:t>
        </w:r>
      </w:hyperlink>
      <w:r w:rsidRPr="00683CA6">
        <w:rPr>
          <w:rFonts w:ascii="Times New Roman" w:hAnsi="Times New Roman"/>
          <w:sz w:val="24"/>
          <w:szCs w:val="24"/>
        </w:rPr>
        <w:t xml:space="preserve">, 2015. - 311 с. </w:t>
      </w:r>
    </w:p>
    <w:p w14:paraId="4B9C411A" w14:textId="77777777" w:rsidR="00E44782" w:rsidRPr="00683CA6" w:rsidRDefault="00DC5570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24">
        <w:r w:rsidR="007D01FF"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https://biblioclub.ru/index.php?page=book_red&amp;id=426627&amp;sr=1</w:t>
        </w:r>
      </w:hyperlink>
    </w:p>
    <w:p w14:paraId="15F2F6E2" w14:textId="77777777" w:rsidR="00E44782" w:rsidRPr="00683CA6" w:rsidRDefault="007D01FF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3. Наследственное право: учебник. Ответственный редактор: Беспалов Ю.Ф. 2-е изд., перераб. и доп. Москва:</w:t>
      </w:r>
      <w:r w:rsidRPr="00683CA6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5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Юнити-Дана</w:t>
        </w:r>
      </w:hyperlink>
      <w:r w:rsidRPr="00683CA6">
        <w:rPr>
          <w:rFonts w:ascii="Times New Roman" w:hAnsi="Times New Roman"/>
          <w:sz w:val="24"/>
          <w:szCs w:val="24"/>
        </w:rPr>
        <w:t>, 2015. - 355 с.</w:t>
      </w:r>
    </w:p>
    <w:p w14:paraId="73A6A6CC" w14:textId="77777777" w:rsidR="00E44782" w:rsidRPr="00683CA6" w:rsidRDefault="00DC5570">
      <w:pPr>
        <w:pStyle w:val="af3"/>
        <w:spacing w:before="0" w:after="0" w:line="360" w:lineRule="auto"/>
        <w:ind w:firstLine="709"/>
        <w:rPr>
          <w:lang w:val="ru-RU"/>
        </w:rPr>
      </w:pPr>
      <w:hyperlink r:id="rId26">
        <w:r w:rsidR="007D01FF" w:rsidRPr="00683CA6">
          <w:rPr>
            <w:rStyle w:val="InternetLink"/>
            <w:color w:val="000000"/>
          </w:rPr>
          <w:t>https</w:t>
        </w:r>
        <w:r w:rsidR="007D01FF" w:rsidRPr="00683CA6">
          <w:rPr>
            <w:rStyle w:val="InternetLink"/>
            <w:color w:val="000000"/>
            <w:lang w:val="ru-RU"/>
          </w:rPr>
          <w:t>://</w:t>
        </w:r>
        <w:r w:rsidR="007D01FF" w:rsidRPr="00683CA6">
          <w:rPr>
            <w:rStyle w:val="InternetLink"/>
            <w:color w:val="000000"/>
          </w:rPr>
          <w:t>biblioclub</w:t>
        </w:r>
        <w:r w:rsidR="007D01FF" w:rsidRPr="00683CA6">
          <w:rPr>
            <w:rStyle w:val="InternetLink"/>
            <w:color w:val="000000"/>
            <w:lang w:val="ru-RU"/>
          </w:rPr>
          <w:t>.</w:t>
        </w:r>
        <w:r w:rsidR="007D01FF" w:rsidRPr="00683CA6">
          <w:rPr>
            <w:rStyle w:val="InternetLink"/>
            <w:color w:val="000000"/>
          </w:rPr>
          <w:t>ru</w:t>
        </w:r>
        <w:r w:rsidR="007D01FF" w:rsidRPr="00683CA6">
          <w:rPr>
            <w:rStyle w:val="InternetLink"/>
            <w:color w:val="000000"/>
            <w:lang w:val="ru-RU"/>
          </w:rPr>
          <w:t>/</w:t>
        </w:r>
        <w:r w:rsidR="007D01FF" w:rsidRPr="00683CA6">
          <w:rPr>
            <w:rStyle w:val="InternetLink"/>
            <w:color w:val="000000"/>
          </w:rPr>
          <w:t>index</w:t>
        </w:r>
        <w:r w:rsidR="007D01FF" w:rsidRPr="00683CA6">
          <w:rPr>
            <w:rStyle w:val="InternetLink"/>
            <w:color w:val="000000"/>
            <w:lang w:val="ru-RU"/>
          </w:rPr>
          <w:t>.</w:t>
        </w:r>
        <w:r w:rsidR="007D01FF" w:rsidRPr="00683CA6">
          <w:rPr>
            <w:rStyle w:val="InternetLink"/>
            <w:color w:val="000000"/>
          </w:rPr>
          <w:t>php</w:t>
        </w:r>
        <w:r w:rsidR="007D01FF" w:rsidRPr="00683CA6">
          <w:rPr>
            <w:rStyle w:val="InternetLink"/>
            <w:color w:val="000000"/>
            <w:lang w:val="ru-RU"/>
          </w:rPr>
          <w:t>?</w:t>
        </w:r>
        <w:r w:rsidR="007D01FF" w:rsidRPr="00683CA6">
          <w:rPr>
            <w:rStyle w:val="InternetLink"/>
            <w:color w:val="000000"/>
          </w:rPr>
          <w:t>page</w:t>
        </w:r>
        <w:r w:rsidR="007D01FF" w:rsidRPr="00683CA6">
          <w:rPr>
            <w:rStyle w:val="InternetLink"/>
            <w:color w:val="000000"/>
            <w:lang w:val="ru-RU"/>
          </w:rPr>
          <w:t>=</w:t>
        </w:r>
        <w:r w:rsidR="007D01FF" w:rsidRPr="00683CA6">
          <w:rPr>
            <w:rStyle w:val="InternetLink"/>
            <w:color w:val="000000"/>
          </w:rPr>
          <w:t>book</w:t>
        </w:r>
        <w:r w:rsidR="007D01FF" w:rsidRPr="00683CA6">
          <w:rPr>
            <w:rStyle w:val="InternetLink"/>
            <w:color w:val="000000"/>
            <w:lang w:val="ru-RU"/>
          </w:rPr>
          <w:t>_</w:t>
        </w:r>
        <w:r w:rsidR="007D01FF" w:rsidRPr="00683CA6">
          <w:rPr>
            <w:rStyle w:val="InternetLink"/>
            <w:color w:val="000000"/>
          </w:rPr>
          <w:t>red</w:t>
        </w:r>
        <w:r w:rsidR="007D01FF" w:rsidRPr="00683CA6">
          <w:rPr>
            <w:rStyle w:val="InternetLink"/>
            <w:color w:val="000000"/>
            <w:lang w:val="ru-RU"/>
          </w:rPr>
          <w:t>&amp;</w:t>
        </w:r>
        <w:r w:rsidR="007D01FF" w:rsidRPr="00683CA6">
          <w:rPr>
            <w:rStyle w:val="InternetLink"/>
            <w:color w:val="000000"/>
          </w:rPr>
          <w:t>id</w:t>
        </w:r>
        <w:r w:rsidR="007D01FF" w:rsidRPr="00683CA6">
          <w:rPr>
            <w:rStyle w:val="InternetLink"/>
            <w:color w:val="000000"/>
            <w:lang w:val="ru-RU"/>
          </w:rPr>
          <w:t>=426628&amp;</w:t>
        </w:r>
        <w:r w:rsidR="007D01FF" w:rsidRPr="00683CA6">
          <w:rPr>
            <w:rStyle w:val="InternetLink"/>
            <w:color w:val="000000"/>
          </w:rPr>
          <w:t>sr</w:t>
        </w:r>
        <w:r w:rsidR="007D01FF" w:rsidRPr="00683CA6">
          <w:rPr>
            <w:rStyle w:val="InternetLink"/>
            <w:color w:val="000000"/>
            <w:lang w:val="ru-RU"/>
          </w:rPr>
          <w:t>=1</w:t>
        </w:r>
      </w:hyperlink>
    </w:p>
    <w:p w14:paraId="4D93EF0F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0A7BA62A" w14:textId="77777777" w:rsidR="00E44782" w:rsidRPr="00683CA6" w:rsidRDefault="007D01F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83CA6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81DF2CB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411A9718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0750AD8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4CB629F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«Наследственное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16788234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45CED8D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7A6A0F0" w14:textId="77777777" w:rsidR="00E44782" w:rsidRPr="00683CA6" w:rsidRDefault="00E44782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C8FD682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683CA6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08D0E24E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37D5688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bCs/>
          <w:sz w:val="24"/>
          <w:szCs w:val="24"/>
        </w:rPr>
        <w:t>Браузеры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683CA6">
        <w:rPr>
          <w:rFonts w:ascii="Times New Roman" w:hAnsi="Times New Roman"/>
          <w:bCs/>
          <w:sz w:val="24"/>
          <w:szCs w:val="24"/>
        </w:rPr>
        <w:t>или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</w:rPr>
        <w:t>др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40C70BA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7B3E79FD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lastRenderedPageBreak/>
        <w:t>технология Вики Вики;</w:t>
      </w:r>
    </w:p>
    <w:p w14:paraId="2AE88783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683CA6">
        <w:rPr>
          <w:rFonts w:ascii="Times New Roman" w:hAnsi="Times New Roman"/>
          <w:bCs/>
          <w:sz w:val="24"/>
          <w:szCs w:val="24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683CA6">
        <w:rPr>
          <w:rFonts w:ascii="Times New Roman" w:hAnsi="Times New Roman"/>
          <w:bCs/>
          <w:sz w:val="24"/>
          <w:szCs w:val="24"/>
        </w:rPr>
        <w:t>;</w:t>
      </w:r>
    </w:p>
    <w:p w14:paraId="133AE7D0" w14:textId="77777777" w:rsidR="00E44782" w:rsidRPr="00683CA6" w:rsidRDefault="007D01F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748A4BD7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68130282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0001D8C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3A1AE01E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8C3B8F5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7350801" w14:textId="77777777" w:rsidR="00E44782" w:rsidRPr="00683CA6" w:rsidRDefault="007D01FF">
      <w:pPr>
        <w:numPr>
          <w:ilvl w:val="0"/>
          <w:numId w:val="4"/>
        </w:numPr>
        <w:tabs>
          <w:tab w:val="clear" w:pos="720"/>
          <w:tab w:val="left" w:pos="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74E9BB52" w14:textId="77777777" w:rsidR="00E44782" w:rsidRPr="00683CA6" w:rsidRDefault="007D01FF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www.biblioclub.ru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0563F3A1" w14:textId="77777777" w:rsidR="00E44782" w:rsidRPr="00683CA6" w:rsidRDefault="007D01FF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www.elibrary.ru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34BC84D1" w14:textId="77777777" w:rsidR="00E44782" w:rsidRPr="00683CA6" w:rsidRDefault="007D01FF">
      <w:pPr>
        <w:numPr>
          <w:ilvl w:val="0"/>
          <w:numId w:val="4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www.ebiblioteka.ru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3522D801" w14:textId="77777777" w:rsidR="00E44782" w:rsidRPr="00683CA6" w:rsidRDefault="007D01FF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видеоконференцсвязи.</w:t>
      </w:r>
      <w:r w:rsidRPr="00683CA6">
        <w:rPr>
          <w:rFonts w:ascii="Times New Roman" w:hAnsi="Times New Roman"/>
          <w:sz w:val="24"/>
          <w:szCs w:val="24"/>
        </w:rPr>
        <w:br w:type="page"/>
      </w:r>
    </w:p>
    <w:p w14:paraId="4376CFCE" w14:textId="77777777" w:rsidR="00E44782" w:rsidRPr="00683CA6" w:rsidRDefault="007D01FF">
      <w:pPr>
        <w:pStyle w:val="1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bookmarkStart w:id="13" w:name="__RefHeading___Toc3241000"/>
      <w:bookmarkEnd w:id="13"/>
      <w:r w:rsidRPr="00683CA6">
        <w:rPr>
          <w:rFonts w:ascii="Times New Roman" w:hAnsi="Times New Roman" w:cs="Times New Roman"/>
          <w:color w:val="000000"/>
          <w:sz w:val="24"/>
          <w:szCs w:val="24"/>
        </w:rPr>
        <w:lastRenderedPageBreak/>
        <w:t>5.6. ПРОГРАММА ДИСЦИПЛИНЫ «ОБЯЗАТЕЛЬСТВЕННОЕ ПРАВО»</w:t>
      </w:r>
    </w:p>
    <w:p w14:paraId="7DF0CA62" w14:textId="77777777" w:rsidR="00E44782" w:rsidRPr="00683CA6" w:rsidRDefault="00E44782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5F4397BC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257AD5FA" w14:textId="77777777" w:rsidR="00E44782" w:rsidRPr="00683CA6" w:rsidRDefault="007D01FF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Обязательственное право – одна из отраслей российского права, без которого система права не может нормально функционировать. Обязательственное право представляет собой совокупность юридических норм, регламентирующих имущественные и неимущественные отношения субъектов гражданского права.  Изучение данной дисциплины позволяет более детально познакомиться с особенностями обязательственных отношений, в частности договорных, что способствует успешному разрешению спорных правовых вопросов, а также помогает сформировать у студентов глубокие правовые знания по отдельным видам обязательств, предусмотренных в части второй Гражданского кодекса Российской Федерации.</w:t>
      </w:r>
    </w:p>
    <w:p w14:paraId="6E10A66D" w14:textId="77777777" w:rsidR="00E44782" w:rsidRPr="00683CA6" w:rsidRDefault="007D01FF">
      <w:pPr>
        <w:spacing w:after="0" w:line="36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курса «Обязательственное право» после лекционной и самостоятельной работы на практических занятиях могли закрепить полученные знания и применить их на практике при решении задач.</w:t>
      </w:r>
    </w:p>
    <w:p w14:paraId="44BA3426" w14:textId="77777777" w:rsidR="00E44782" w:rsidRPr="00683CA6" w:rsidRDefault="00E44782">
      <w:pPr>
        <w:spacing w:after="0" w:line="360" w:lineRule="auto"/>
        <w:ind w:right="175" w:firstLine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54E36F2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5047C1ED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системного комплексного представления о системе правовых норм, регулирующих обязательственные права</w:t>
      </w:r>
      <w:r w:rsidRPr="00683CA6">
        <w:rPr>
          <w:rFonts w:ascii="Times New Roman" w:hAnsi="Times New Roman"/>
          <w:sz w:val="24"/>
          <w:szCs w:val="24"/>
        </w:rPr>
        <w:t>.</w:t>
      </w:r>
    </w:p>
    <w:p w14:paraId="175D53C2" w14:textId="77777777" w:rsidR="00E44782" w:rsidRPr="00683CA6" w:rsidRDefault="00E44782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674BDCEB" w14:textId="77777777" w:rsidR="00E44782" w:rsidRPr="00683CA6" w:rsidRDefault="007D01FF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3. Цели и задачи</w:t>
      </w:r>
    </w:p>
    <w:p w14:paraId="52CE764C" w14:textId="77777777" w:rsidR="00E44782" w:rsidRPr="00683CA6" w:rsidRDefault="007D01FF">
      <w:pPr>
        <w:pStyle w:val="af8"/>
        <w:spacing w:after="0" w:line="360" w:lineRule="auto"/>
        <w:ind w:left="0" w:firstLine="567"/>
        <w:jc w:val="both"/>
        <w:rPr>
          <w:rFonts w:ascii="Times New Roman" w:hAnsi="Times New Roman"/>
          <w:i/>
          <w:sz w:val="24"/>
          <w:szCs w:val="24"/>
          <w:lang w:val="ru-RU" w:eastAsia="ru-RU"/>
        </w:rPr>
      </w:pPr>
      <w:r w:rsidRPr="00683CA6">
        <w:rPr>
          <w:rFonts w:ascii="Times New Roman" w:hAnsi="Times New Roman"/>
          <w:i/>
          <w:sz w:val="24"/>
          <w:szCs w:val="24"/>
          <w:lang w:val="ru-RU"/>
        </w:rPr>
        <w:t>Целью</w:t>
      </w:r>
      <w:r w:rsidRPr="00683CA6">
        <w:rPr>
          <w:rFonts w:ascii="Times New Roman" w:hAnsi="Times New Roman"/>
          <w:sz w:val="24"/>
          <w:szCs w:val="24"/>
          <w:lang w:val="ru-RU"/>
        </w:rPr>
        <w:t xml:space="preserve"> освоения дисциплины «Обязательственное право» является углубленное изучение студентами сущности обязательственных отношений и основных теоретических проблем, связанных с обеспечением исполнения гражданско-правовых обязательств.</w:t>
      </w:r>
    </w:p>
    <w:p w14:paraId="7A12C653" w14:textId="77777777" w:rsidR="00E44782" w:rsidRPr="00683CA6" w:rsidRDefault="007D01FF">
      <w:pPr>
        <w:pStyle w:val="af8"/>
        <w:spacing w:after="0" w:line="360" w:lineRule="auto"/>
        <w:ind w:left="0" w:firstLine="567"/>
        <w:jc w:val="both"/>
        <w:rPr>
          <w:rFonts w:ascii="Times New Roman" w:hAnsi="Times New Roman"/>
          <w:i/>
          <w:sz w:val="24"/>
          <w:szCs w:val="24"/>
          <w:lang w:val="ru-RU" w:eastAsia="ru-RU"/>
        </w:rPr>
      </w:pPr>
      <w:r w:rsidRPr="00683CA6">
        <w:rPr>
          <w:rFonts w:ascii="Times New Roman" w:hAnsi="Times New Roman"/>
          <w:i/>
          <w:sz w:val="24"/>
          <w:szCs w:val="24"/>
          <w:lang w:val="ru-RU" w:eastAsia="ru-RU"/>
        </w:rPr>
        <w:t>Задачи дисциплины:</w:t>
      </w:r>
    </w:p>
    <w:p w14:paraId="41D5E9A5" w14:textId="77777777" w:rsidR="00E44782" w:rsidRPr="00683CA6" w:rsidRDefault="007D01FF">
      <w:pPr>
        <w:spacing w:after="0" w:line="36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- изучение теоретических основ действующего законодательства, регулирующего обязательственные отношения;</w:t>
      </w:r>
    </w:p>
    <w:p w14:paraId="05C129A5" w14:textId="77777777" w:rsidR="00E44782" w:rsidRPr="00683CA6" w:rsidRDefault="007D01FF">
      <w:pPr>
        <w:spacing w:after="0" w:line="360" w:lineRule="auto"/>
        <w:ind w:firstLine="36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-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 усвоение теоретических положений и норм законодательства, раскрывающих особенности обязательственного права;</w:t>
      </w:r>
    </w:p>
    <w:p w14:paraId="136FC9DC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683CA6">
        <w:rPr>
          <w:color w:val="000000"/>
          <w:sz w:val="24"/>
          <w:szCs w:val="24"/>
          <w:lang w:val="ru-RU"/>
        </w:rPr>
        <w:t xml:space="preserve">- </w:t>
      </w:r>
      <w:r w:rsidRPr="00683CA6">
        <w:rPr>
          <w:sz w:val="24"/>
          <w:szCs w:val="24"/>
          <w:lang w:val="ru-RU"/>
        </w:rPr>
        <w:t>анализ наиболее сложных теоретических проблем, связанных с реализацией отдельных способов обеспечения обязательств;</w:t>
      </w:r>
    </w:p>
    <w:p w14:paraId="74A51C5C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t xml:space="preserve">- </w:t>
      </w:r>
      <w:r w:rsidRPr="00683CA6">
        <w:rPr>
          <w:color w:val="000000"/>
          <w:sz w:val="24"/>
          <w:szCs w:val="24"/>
          <w:lang w:val="ru-RU"/>
        </w:rPr>
        <w:t xml:space="preserve">выработка умений применения в практической деятельности полученных знаний и </w:t>
      </w:r>
      <w:r w:rsidRPr="00683CA6">
        <w:rPr>
          <w:color w:val="000000"/>
          <w:sz w:val="24"/>
          <w:szCs w:val="24"/>
          <w:lang w:val="ru-RU"/>
        </w:rPr>
        <w:lastRenderedPageBreak/>
        <w:t>норм обязательственного права при решении конкретных задач в сфере гражданских правоотношений</w:t>
      </w:r>
    </w:p>
    <w:p w14:paraId="7DB1D1D4" w14:textId="77777777" w:rsidR="00E44782" w:rsidRPr="00683CA6" w:rsidRDefault="00E44782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0841E4F5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12C9DDC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44"/>
        <w:gridCol w:w="2189"/>
        <w:gridCol w:w="1470"/>
        <w:gridCol w:w="2196"/>
        <w:gridCol w:w="1537"/>
        <w:gridCol w:w="1628"/>
      </w:tblGrid>
      <w:tr w:rsidR="00E44782" w:rsidRPr="00683CA6" w14:paraId="6FB13189" w14:textId="77777777">
        <w:trPr>
          <w:trHeight w:val="385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496235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06CFE" w14:textId="77777777" w:rsidR="00E44782" w:rsidRPr="00683CA6" w:rsidRDefault="007D01FF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0580E8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C1DC8D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02049B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D010D1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4782" w:rsidRPr="00683CA6" w14:paraId="1CA37202" w14:textId="77777777">
        <w:trPr>
          <w:trHeight w:val="331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07A1A7E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4AFCBD8" w14:textId="77777777" w:rsidR="00E44782" w:rsidRPr="00683CA6" w:rsidRDefault="007D01F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C2E994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365745DF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обязательственного права, умение анализировать содержание и структуру гражданско-правовых договоров, а также демонстрирует навыки применения различных способов обеспечения исполнения обязательств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711A9A35" w14:textId="55B295AB" w:rsidR="00E44782" w:rsidRPr="00683CA6" w:rsidRDefault="00D834D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ОК-1; ОПК-8; ОК-6; ОПК-9; ОПК-10; ПК-4; ПК-1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510CB967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2E3DA96F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4DAB7E3B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17C0E1C2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4EE333D4" w14:textId="77777777" w:rsidR="00E44782" w:rsidRPr="00683CA6" w:rsidRDefault="00E4478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64D97E08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16861835" w14:textId="77777777" w:rsidR="00E44782" w:rsidRPr="00683CA6" w:rsidRDefault="007D01FF">
      <w:pPr>
        <w:autoSpaceDE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683CA6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2719"/>
        <w:gridCol w:w="988"/>
        <w:gridCol w:w="1280"/>
        <w:gridCol w:w="1442"/>
        <w:gridCol w:w="1983"/>
        <w:gridCol w:w="1442"/>
      </w:tblGrid>
      <w:tr w:rsidR="00E44782" w:rsidRPr="00683CA6" w14:paraId="4C073A4F" w14:textId="77777777">
        <w:trPr>
          <w:trHeight w:val="204"/>
        </w:trPr>
        <w:tc>
          <w:tcPr>
            <w:tcW w:w="395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C4094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51D761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D34B72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34DD655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4782" w:rsidRPr="00683CA6" w14:paraId="5D415179" w14:textId="77777777">
        <w:trPr>
          <w:trHeight w:val="535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D6BC734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CABF55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291D8EE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34AD38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A104A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14B4F84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40638083" w14:textId="77777777">
        <w:trPr>
          <w:trHeight w:val="23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AABDC09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C6447C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931BD6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F82752B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CA203BD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EEB5C65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07673FD8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880AF8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 xml:space="preserve"> Понятие обязательственного права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B5AAEE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DC38A5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DF27CF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BD628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6B420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430E9B8D" w14:textId="77777777">
        <w:trPr>
          <w:trHeight w:val="73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FB3F13A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>Общие положения об обязательствах, их виды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37A08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0F2517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2BF40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41CBE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331FB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44782" w:rsidRPr="00683CA6" w14:paraId="5CAAEDB9" w14:textId="77777777">
        <w:trPr>
          <w:trHeight w:val="61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998154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3.</w:t>
            </w: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>Субъекты обязательства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03ED48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ACB48C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62FBFF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228BF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D13E1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45431B6A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2777924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4. Основания возникновения и прекращения обязательств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DB7360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C98874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8EB46B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A86D64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A8705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475F10CF" w14:textId="77777777">
        <w:trPr>
          <w:trHeight w:val="466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1590AC6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Тема 5. 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>Содержание обязательства и исполнение обязательств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DA64D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7B663F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369882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FE71F4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7C450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44782" w:rsidRPr="00683CA6" w14:paraId="2777E799" w14:textId="77777777">
        <w:trPr>
          <w:trHeight w:val="764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FA8E5F9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>Способы обеспечения исполнения обязательства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0784D5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9864A1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DFDCE6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B2136A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93629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70391C2B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D2638F5" w14:textId="77777777" w:rsidR="00E44782" w:rsidRPr="00683CA6" w:rsidRDefault="007D01FF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42B16C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9B9FAA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8FB8DC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EBE53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DE7E4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27EFE50A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44D1216F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7FA5884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498AB7FE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683CA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Обязательственное право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 </w:t>
      </w:r>
    </w:p>
    <w:p w14:paraId="7FC7C449" w14:textId="77777777" w:rsidR="00E44782" w:rsidRPr="00683CA6" w:rsidRDefault="007D01FF">
      <w:pPr>
        <w:autoSpaceDE w:val="0"/>
        <w:spacing w:after="0" w:line="36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Рейтинг-план </w:t>
      </w:r>
    </w:p>
    <w:tbl>
      <w:tblPr>
        <w:tblW w:w="45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E44782" w:rsidRPr="00683CA6" w14:paraId="7337DAD5" w14:textId="77777777">
        <w:trPr>
          <w:trHeight w:val="600"/>
        </w:trPr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55228235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8382A18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D95D9E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8E74DE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4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50ECFF0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7C15B06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B5D8862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1A8A2FF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44782" w:rsidRPr="00683CA6" w14:paraId="7E05972D" w14:textId="77777777">
        <w:trPr>
          <w:trHeight w:val="1190"/>
        </w:trPr>
        <w:tc>
          <w:tcPr>
            <w:tcW w:w="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3517F98F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34223B4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39CD7A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A9A2604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3DD220FA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7B186A8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6B95B49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5D304B11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4782" w:rsidRPr="00683CA6" w14:paraId="261C06FC" w14:textId="77777777">
        <w:trPr>
          <w:trHeight w:val="300"/>
        </w:trPr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4F24943C" w14:textId="77777777" w:rsidR="00E44782" w:rsidRPr="00683CA6" w:rsidRDefault="00E44782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B62B923" w14:textId="77777777" w:rsidR="00E44782" w:rsidRPr="00683CA6" w:rsidRDefault="007D01FF">
            <w:pPr>
              <w:ind w:firstLine="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ОР.1-6-1</w:t>
            </w:r>
          </w:p>
          <w:p w14:paraId="6AD9664E" w14:textId="77777777" w:rsidR="00E44782" w:rsidRPr="00683CA6" w:rsidRDefault="00E4478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055488A" w14:textId="77777777" w:rsidR="00E44782" w:rsidRPr="00683CA6" w:rsidRDefault="007D01FF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46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27F6E69" w14:textId="77777777" w:rsidR="00E44782" w:rsidRPr="00683CA6" w:rsidRDefault="007D01FF">
            <w:pPr>
              <w:autoSpaceDE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5AFAC067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E669AF7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4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2AFCDB24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4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5C9037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E44782" w:rsidRPr="00683CA6" w14:paraId="6BF7610E" w14:textId="77777777">
        <w:trPr>
          <w:trHeight w:val="1264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5DC539F" w14:textId="77777777" w:rsidR="00E44782" w:rsidRPr="00683CA6" w:rsidRDefault="00E44782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63E83F1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6FBAD364" w14:textId="77777777" w:rsidR="00E44782" w:rsidRPr="00683CA6" w:rsidRDefault="00E44782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DC4596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71E9947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1413D85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2A7A9836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7CE7A2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21586F67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2C7DA92C" w14:textId="77777777" w:rsidR="00E44782" w:rsidRPr="00683CA6" w:rsidRDefault="00E44782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3F904CCB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55BEF4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979ACD2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05B8FD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EA6B2C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85C5DC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A5F247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1B2BF881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40360B8" w14:textId="77777777" w:rsidR="00E44782" w:rsidRPr="00683CA6" w:rsidRDefault="00E44782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7A1CA9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DB0E661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7C9D48B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ACB8EB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3A549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0A746E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87BB42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062DE236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A55251A" w14:textId="77777777" w:rsidR="00E44782" w:rsidRPr="00683CA6" w:rsidRDefault="00E44782">
            <w:pPr>
              <w:numPr>
                <w:ilvl w:val="0"/>
                <w:numId w:val="11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4F6D2C4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48D3B19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2A26074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2D6F41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4F3507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CD8F6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A12CE0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79556B29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1F27C8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9B88F8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BBD4C9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45C11D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6B40E7A7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FFF7D4A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FB00A4C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EB8FAC1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87B69A3" w14:textId="77777777" w:rsidR="00E44782" w:rsidRPr="00683CA6" w:rsidRDefault="00E44782">
      <w:pPr>
        <w:autoSpaceDE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63A0829D" w14:textId="77777777" w:rsidR="00E44782" w:rsidRPr="00683CA6" w:rsidRDefault="00E44782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CF6561E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CD30313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4BA7FA6E" w14:textId="77777777" w:rsidR="00E44782" w:rsidRPr="00683CA6" w:rsidRDefault="007D01FF">
      <w:pPr>
        <w:numPr>
          <w:ilvl w:val="0"/>
          <w:numId w:val="22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142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>Гражданское право</w:t>
      </w:r>
      <w:r w:rsidRPr="00683CA6">
        <w:rPr>
          <w:rFonts w:ascii="Times New Roman" w:hAnsi="Times New Roman"/>
          <w:sz w:val="24"/>
          <w:szCs w:val="24"/>
        </w:rPr>
        <w:t xml:space="preserve"> [Текст] : учебник: С учетом новой редакции ГК РФ (ФЗ №223-ФЗ, 245-ФЗ, 251-ФЗ) / Под общ.ред. С.С. Алексеева, С.А. Степанова. - 4-е изд. - Москва : Проспект, 2018. - 440 с.</w:t>
      </w:r>
    </w:p>
    <w:p w14:paraId="6F97A635" w14:textId="77777777" w:rsidR="00E44782" w:rsidRPr="00683CA6" w:rsidRDefault="007D01FF">
      <w:pPr>
        <w:numPr>
          <w:ilvl w:val="0"/>
          <w:numId w:val="22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142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>Гражданское право: учебник/ Под общ. ред. С. С. Алексеева. -3-е изд., перераб. и доп. — М.: Проспект, 2012. −536 с. </w:t>
      </w:r>
    </w:p>
    <w:p w14:paraId="322A1455" w14:textId="77777777" w:rsidR="00E44782" w:rsidRPr="00683CA6" w:rsidRDefault="007D01FF">
      <w:pPr>
        <w:numPr>
          <w:ilvl w:val="0"/>
          <w:numId w:val="22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142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 xml:space="preserve">Балашов, А.И. </w:t>
      </w:r>
      <w:r w:rsidRPr="00683CA6">
        <w:rPr>
          <w:rFonts w:ascii="Times New Roman" w:hAnsi="Times New Roman"/>
          <w:sz w:val="24"/>
          <w:szCs w:val="24"/>
        </w:rPr>
        <w:t>Правоведение [Текст] : учеб.по дисц."Правоведение" для студентов вузов: допущено М-вом образования и науки РФ. - 5-е изд. - Санкт-Петербург : Питер, 2013. - 464 с.</w:t>
      </w:r>
    </w:p>
    <w:p w14:paraId="39CA8924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51FB03E6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3D7BEE3" w14:textId="77777777" w:rsidR="00E44782" w:rsidRPr="00683CA6" w:rsidRDefault="007D01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683CA6">
        <w:rPr>
          <w:rFonts w:ascii="Times New Roman" w:hAnsi="Times New Roman"/>
          <w:bCs/>
          <w:sz w:val="24"/>
          <w:szCs w:val="24"/>
        </w:rPr>
        <w:t xml:space="preserve">Воронцов, Г.А. </w:t>
      </w:r>
      <w:r w:rsidRPr="00683CA6">
        <w:rPr>
          <w:rFonts w:ascii="Times New Roman" w:hAnsi="Times New Roman"/>
          <w:sz w:val="24"/>
          <w:szCs w:val="24"/>
        </w:rPr>
        <w:t>Гражданское право [Текст] : Краткий курс.За три дня до экзамена. - 4-е изд. - Ростов на Дону : Феникс, 2013. - 190 с..</w:t>
      </w:r>
    </w:p>
    <w:p w14:paraId="343803C2" w14:textId="77777777" w:rsidR="00E44782" w:rsidRPr="00683CA6" w:rsidRDefault="007D01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>2. Гражданское право</w:t>
      </w:r>
      <w:r w:rsidRPr="00683CA6">
        <w:rPr>
          <w:rFonts w:ascii="Times New Roman" w:hAnsi="Times New Roman"/>
          <w:sz w:val="24"/>
          <w:szCs w:val="24"/>
        </w:rPr>
        <w:t xml:space="preserve"> [Текст] : учебник / Под общ.ред.С.С.Алексеева. - 3-е изд.,перераб.и доп. - Москва : Проспект, 2012. - 536 с.</w:t>
      </w:r>
    </w:p>
    <w:p w14:paraId="65F3A5CE" w14:textId="77777777" w:rsidR="00E44782" w:rsidRPr="00683CA6" w:rsidRDefault="007D01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3. Гражданское право</w:t>
      </w:r>
      <w:r w:rsidRPr="00683CA6">
        <w:rPr>
          <w:rFonts w:ascii="Times New Roman" w:hAnsi="Times New Roman"/>
          <w:sz w:val="24"/>
          <w:szCs w:val="24"/>
        </w:rPr>
        <w:t xml:space="preserve"> [Текст] : [учебник]:В 3 т. Т.2 / Отв.ред.В.П.Мозолин. - 2-е изд.,перераб. - Москва : Проспект, 2013. - 968 с</w:t>
      </w:r>
    </w:p>
    <w:p w14:paraId="7DC52305" w14:textId="77777777" w:rsidR="00E44782" w:rsidRPr="00683CA6" w:rsidRDefault="007D01FF">
      <w:pPr>
        <w:numPr>
          <w:ilvl w:val="0"/>
          <w:numId w:val="22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Шумилов В. М. Правоведение: учеб. для бакалавров: рек. Учен. советом Всерос. акад. внеш. торговли/ В. М. Шумилов. -2-е изд., испр. и доп. — М.: Юрайт, 2012. −423 с. </w:t>
      </w:r>
    </w:p>
    <w:p w14:paraId="1BB6F150" w14:textId="77777777" w:rsidR="00E44782" w:rsidRPr="00683CA6" w:rsidRDefault="00E44782">
      <w:pPr>
        <w:tabs>
          <w:tab w:val="left" w:pos="0"/>
          <w:tab w:val="left" w:pos="1832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95D5EFB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42B4679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«Обязательственное право», направлена на углубление и закрепление знаний студента, на развитие практических умений. </w:t>
      </w:r>
    </w:p>
    <w:p w14:paraId="327EC5CE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6CF64850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04338875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B588C1D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CF099C8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683CA6">
        <w:rPr>
          <w:rFonts w:ascii="Times New Roman" w:hAnsi="Times New Roman"/>
          <w:sz w:val="24"/>
          <w:szCs w:val="24"/>
        </w:rPr>
        <w:t>Российское гражданское право: учебник : в 2 т. Т. 2. Обязательственное право Ответственный редактор: Суханов Е.А. 4-е изд., стереотип. Москва:</w:t>
      </w:r>
      <w:r w:rsidRPr="00683CA6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7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Статут</w:t>
        </w:r>
      </w:hyperlink>
      <w:r w:rsidRPr="00683CA6">
        <w:rPr>
          <w:rFonts w:ascii="Times New Roman" w:hAnsi="Times New Roman"/>
          <w:sz w:val="24"/>
          <w:szCs w:val="24"/>
        </w:rPr>
        <w:t>, 2015. - 1208 с.</w:t>
      </w:r>
    </w:p>
    <w:p w14:paraId="4FA162D8" w14:textId="77777777" w:rsidR="00E44782" w:rsidRPr="00683CA6" w:rsidRDefault="00DC55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28">
        <w:r w:rsidR="007D01FF" w:rsidRPr="00683CA6"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https://biblioclub.ru/index.php?page=book_red&amp;id=452473&amp;sr=1</w:t>
        </w:r>
      </w:hyperlink>
    </w:p>
    <w:p w14:paraId="4151A165" w14:textId="77777777" w:rsidR="00E44782" w:rsidRPr="00683CA6" w:rsidRDefault="007D01FF">
      <w:pPr>
        <w:numPr>
          <w:ilvl w:val="0"/>
          <w:numId w:val="2"/>
        </w:numPr>
        <w:spacing w:after="0" w:line="36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lastRenderedPageBreak/>
        <w:t>Договорное право: учебное пособие. Под редакцией: Эриашвили Н.Д., Ткачев В.Н. Москва:</w:t>
      </w:r>
      <w:r w:rsidRPr="00683CA6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9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Юнити-Дана</w:t>
        </w:r>
      </w:hyperlink>
      <w:r w:rsidRPr="00683CA6">
        <w:rPr>
          <w:rFonts w:ascii="Times New Roman" w:hAnsi="Times New Roman"/>
          <w:sz w:val="24"/>
          <w:szCs w:val="24"/>
        </w:rPr>
        <w:t>, 2015. - 239 с.</w:t>
      </w:r>
    </w:p>
    <w:p w14:paraId="16884B48" w14:textId="77777777" w:rsidR="00E44782" w:rsidRPr="00683CA6" w:rsidRDefault="00DC5570">
      <w:pPr>
        <w:pStyle w:val="af3"/>
        <w:spacing w:before="0" w:after="0" w:line="360" w:lineRule="auto"/>
        <w:ind w:firstLine="709"/>
        <w:jc w:val="both"/>
        <w:rPr>
          <w:lang w:val="ru-RU"/>
        </w:rPr>
      </w:pPr>
      <w:hyperlink r:id="rId30">
        <w:r w:rsidR="007D01FF" w:rsidRPr="00683CA6">
          <w:rPr>
            <w:rStyle w:val="InternetLink"/>
          </w:rPr>
          <w:t>https</w:t>
        </w:r>
        <w:r w:rsidR="007D01FF" w:rsidRPr="00683CA6">
          <w:rPr>
            <w:rStyle w:val="InternetLink"/>
            <w:lang w:val="ru-RU"/>
          </w:rPr>
          <w:t>://</w:t>
        </w:r>
        <w:r w:rsidR="007D01FF" w:rsidRPr="00683CA6">
          <w:rPr>
            <w:rStyle w:val="InternetLink"/>
          </w:rPr>
          <w:t>biblioclub</w:t>
        </w:r>
        <w:r w:rsidR="007D01FF" w:rsidRPr="00683CA6">
          <w:rPr>
            <w:rStyle w:val="InternetLink"/>
            <w:lang w:val="ru-RU"/>
          </w:rPr>
          <w:t>.</w:t>
        </w:r>
        <w:r w:rsidR="007D01FF" w:rsidRPr="00683CA6">
          <w:rPr>
            <w:rStyle w:val="InternetLink"/>
          </w:rPr>
          <w:t>ru</w:t>
        </w:r>
        <w:r w:rsidR="007D01FF" w:rsidRPr="00683CA6">
          <w:rPr>
            <w:rStyle w:val="InternetLink"/>
            <w:lang w:val="ru-RU"/>
          </w:rPr>
          <w:t>/</w:t>
        </w:r>
        <w:r w:rsidR="007D01FF" w:rsidRPr="00683CA6">
          <w:rPr>
            <w:rStyle w:val="InternetLink"/>
          </w:rPr>
          <w:t>index</w:t>
        </w:r>
        <w:r w:rsidR="007D01FF" w:rsidRPr="00683CA6">
          <w:rPr>
            <w:rStyle w:val="InternetLink"/>
            <w:lang w:val="ru-RU"/>
          </w:rPr>
          <w:t>.</w:t>
        </w:r>
        <w:r w:rsidR="007D01FF" w:rsidRPr="00683CA6">
          <w:rPr>
            <w:rStyle w:val="InternetLink"/>
          </w:rPr>
          <w:t>php</w:t>
        </w:r>
        <w:r w:rsidR="007D01FF" w:rsidRPr="00683CA6">
          <w:rPr>
            <w:rStyle w:val="InternetLink"/>
            <w:lang w:val="ru-RU"/>
          </w:rPr>
          <w:t>?</w:t>
        </w:r>
        <w:r w:rsidR="007D01FF" w:rsidRPr="00683CA6">
          <w:rPr>
            <w:rStyle w:val="InternetLink"/>
          </w:rPr>
          <w:t>page</w:t>
        </w:r>
        <w:r w:rsidR="007D01FF" w:rsidRPr="00683CA6">
          <w:rPr>
            <w:rStyle w:val="InternetLink"/>
            <w:lang w:val="ru-RU"/>
          </w:rPr>
          <w:t>=</w:t>
        </w:r>
        <w:r w:rsidR="007D01FF" w:rsidRPr="00683CA6">
          <w:rPr>
            <w:rStyle w:val="InternetLink"/>
          </w:rPr>
          <w:t>book</w:t>
        </w:r>
        <w:r w:rsidR="007D01FF" w:rsidRPr="00683CA6">
          <w:rPr>
            <w:rStyle w:val="InternetLink"/>
            <w:lang w:val="ru-RU"/>
          </w:rPr>
          <w:t>_</w:t>
        </w:r>
        <w:r w:rsidR="007D01FF" w:rsidRPr="00683CA6">
          <w:rPr>
            <w:rStyle w:val="InternetLink"/>
          </w:rPr>
          <w:t>red</w:t>
        </w:r>
        <w:r w:rsidR="007D01FF" w:rsidRPr="00683CA6">
          <w:rPr>
            <w:rStyle w:val="InternetLink"/>
            <w:lang w:val="ru-RU"/>
          </w:rPr>
          <w:t>&amp;</w:t>
        </w:r>
        <w:r w:rsidR="007D01FF" w:rsidRPr="00683CA6">
          <w:rPr>
            <w:rStyle w:val="InternetLink"/>
          </w:rPr>
          <w:t>id</w:t>
        </w:r>
        <w:r w:rsidR="007D01FF" w:rsidRPr="00683CA6">
          <w:rPr>
            <w:rStyle w:val="InternetLink"/>
            <w:lang w:val="ru-RU"/>
          </w:rPr>
          <w:t>=426525&amp;</w:t>
        </w:r>
        <w:r w:rsidR="007D01FF" w:rsidRPr="00683CA6">
          <w:rPr>
            <w:rStyle w:val="InternetLink"/>
          </w:rPr>
          <w:t>sr</w:t>
        </w:r>
        <w:r w:rsidR="007D01FF" w:rsidRPr="00683CA6">
          <w:rPr>
            <w:rStyle w:val="InternetLink"/>
            <w:lang w:val="ru-RU"/>
          </w:rPr>
          <w:t>=1</w:t>
        </w:r>
      </w:hyperlink>
    </w:p>
    <w:p w14:paraId="2CCB938B" w14:textId="77777777" w:rsidR="00E44782" w:rsidRPr="00683CA6" w:rsidRDefault="00E44782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</w:p>
    <w:p w14:paraId="0F0666E3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7AFAE50" w14:textId="77777777" w:rsidR="00E44782" w:rsidRPr="00683CA6" w:rsidRDefault="007D01F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83CA6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796B98D5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3D43B336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B91BA16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142B682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«Обязательственное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344BE600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9598E0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E3B4B9" w14:textId="77777777" w:rsidR="00E44782" w:rsidRPr="00683CA6" w:rsidRDefault="00E44782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030ADBA4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683CA6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71C91700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17AB2115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bCs/>
          <w:sz w:val="24"/>
          <w:szCs w:val="24"/>
        </w:rPr>
        <w:t>Браузеры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683CA6">
        <w:rPr>
          <w:rFonts w:ascii="Times New Roman" w:hAnsi="Times New Roman"/>
          <w:bCs/>
          <w:sz w:val="24"/>
          <w:szCs w:val="24"/>
        </w:rPr>
        <w:t>или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</w:rPr>
        <w:t>др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40E6DFF8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4E925664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50027AC1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683CA6">
        <w:rPr>
          <w:rFonts w:ascii="Times New Roman" w:hAnsi="Times New Roman"/>
          <w:bCs/>
          <w:sz w:val="24"/>
          <w:szCs w:val="24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683CA6">
        <w:rPr>
          <w:rFonts w:ascii="Times New Roman" w:hAnsi="Times New Roman"/>
          <w:bCs/>
          <w:sz w:val="24"/>
          <w:szCs w:val="24"/>
        </w:rPr>
        <w:t>;</w:t>
      </w:r>
    </w:p>
    <w:p w14:paraId="2CCE2077" w14:textId="77777777" w:rsidR="00E44782" w:rsidRPr="00683CA6" w:rsidRDefault="007D01F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2F0913F9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385D54F4" w14:textId="77777777" w:rsidR="00E44782" w:rsidRPr="00683CA6" w:rsidRDefault="007D01FF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C79F5CB" w14:textId="77777777" w:rsidR="00E44782" w:rsidRPr="00683CA6" w:rsidRDefault="007D01FF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E2E9E36" w14:textId="77777777" w:rsidR="00E44782" w:rsidRPr="00683CA6" w:rsidRDefault="007D01FF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58C6521C" w14:textId="77777777" w:rsidR="00E44782" w:rsidRPr="00683CA6" w:rsidRDefault="007D01FF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1FEAEAE2" w14:textId="77777777" w:rsidR="00E44782" w:rsidRPr="00683CA6" w:rsidRDefault="007D01FF">
      <w:pPr>
        <w:numPr>
          <w:ilvl w:val="0"/>
          <w:numId w:val="22"/>
        </w:numPr>
        <w:tabs>
          <w:tab w:val="left" w:pos="720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08028DF" w14:textId="77777777" w:rsidR="00E44782" w:rsidRPr="00683CA6" w:rsidRDefault="007D01FF">
      <w:pPr>
        <w:numPr>
          <w:ilvl w:val="0"/>
          <w:numId w:val="22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www.biblioclub.ru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1CA2B0C6" w14:textId="77777777" w:rsidR="00E44782" w:rsidRPr="00683CA6" w:rsidRDefault="007D01FF">
      <w:pPr>
        <w:numPr>
          <w:ilvl w:val="0"/>
          <w:numId w:val="22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www.elibrary.ru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643609" w14:textId="77777777" w:rsidR="00E44782" w:rsidRPr="00683CA6" w:rsidRDefault="007D01FF">
      <w:pPr>
        <w:numPr>
          <w:ilvl w:val="0"/>
          <w:numId w:val="22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www.ebiblioteka.ru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951DB26" w14:textId="77777777" w:rsidR="00E44782" w:rsidRPr="00683CA6" w:rsidRDefault="007D01FF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</w:t>
      </w:r>
      <w:r w:rsidRPr="00683CA6">
        <w:rPr>
          <w:rFonts w:ascii="Times New Roman" w:hAnsi="Times New Roman"/>
          <w:sz w:val="24"/>
          <w:szCs w:val="24"/>
        </w:rPr>
        <w:br w:type="page"/>
      </w:r>
    </w:p>
    <w:p w14:paraId="5ACE553E" w14:textId="77777777" w:rsidR="00E44782" w:rsidRPr="00683CA6" w:rsidRDefault="007D01FF">
      <w:pPr>
        <w:pStyle w:val="1"/>
        <w:jc w:val="center"/>
        <w:rPr>
          <w:rFonts w:ascii="Times New Roman" w:hAnsi="Times New Roman" w:cs="Times New Roman"/>
          <w:sz w:val="24"/>
          <w:szCs w:val="24"/>
          <w:lang w:val="ru-RU"/>
        </w:rPr>
      </w:pPr>
      <w:bookmarkStart w:id="14" w:name="__RefHeading___Toc3241001"/>
      <w:bookmarkEnd w:id="14"/>
      <w:r w:rsidRPr="00683CA6">
        <w:rPr>
          <w:rFonts w:ascii="Times New Roman" w:hAnsi="Times New Roman" w:cs="Times New Roman"/>
          <w:color w:val="000000"/>
          <w:sz w:val="24"/>
          <w:szCs w:val="24"/>
          <w:lang w:val="ru-RU"/>
        </w:rPr>
        <w:lastRenderedPageBreak/>
        <w:t>5.7. ПРОГРАММА ДИСЦИПЛИНЫ  «ПРАВО ИНТЕЛЛЕКТУАЛЬНОЙ СОБСТВЕННОСТИ»</w:t>
      </w:r>
    </w:p>
    <w:p w14:paraId="17D63EA2" w14:textId="77777777" w:rsidR="00E44782" w:rsidRPr="00683CA6" w:rsidRDefault="00E44782">
      <w:pPr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14:paraId="1E804FB6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14:paraId="45601030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Охрана результатов интеллектуальной деятельности на современном этапе развития общества приобретает особую актуальность в связи с широким введением объектов интеллектуальной собственности в гражданский оборот.</w:t>
      </w: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14:paraId="54273F19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>Формирование права интеллектуальной собственности в Российской Федерации началось в начале 90 – х годов и в настоящее время находится в стадии развития и совершенствования, поэтому изучение права интеллектуальной собственности имеет большое значение в подготовке квалифицированных правоведов широкого профиля, способных эффективно применять полученные знания как в профессиональной деятельности в области правовой охраны и защиты интеллектуальной собственности, так и в обыденной жизни.</w:t>
      </w:r>
    </w:p>
    <w:p w14:paraId="6BA6F64A" w14:textId="77777777" w:rsidR="00E44782" w:rsidRPr="00683CA6" w:rsidRDefault="007D01FF">
      <w:pPr>
        <w:pStyle w:val="af8"/>
        <w:spacing w:after="0" w:line="360" w:lineRule="auto"/>
        <w:ind w:left="0" w:firstLine="850"/>
        <w:jc w:val="both"/>
        <w:rPr>
          <w:rFonts w:ascii="Times New Roman" w:hAnsi="Times New Roman"/>
          <w:sz w:val="24"/>
          <w:szCs w:val="24"/>
          <w:lang w:val="ru-RU"/>
        </w:rPr>
      </w:pPr>
      <w:r w:rsidRPr="00683CA6">
        <w:rPr>
          <w:rFonts w:ascii="Times New Roman" w:hAnsi="Times New Roman"/>
          <w:sz w:val="24"/>
          <w:szCs w:val="24"/>
          <w:lang w:val="ru-RU"/>
        </w:rPr>
        <w:t xml:space="preserve">«Право интеллектуальной собственности» представляет учебную дисциплину, отражающую подотрасль российского гражданского права, предметом регулирования которой является совокупность общественных отношений, связанных с охраной и использованием объектов интеллектуальной деятельности и приравненных к ним объектов, которые признаются и охраняются законом. </w:t>
      </w:r>
    </w:p>
    <w:p w14:paraId="7FA60DC1" w14:textId="77777777" w:rsidR="00E44782" w:rsidRPr="00683CA6" w:rsidRDefault="007D01FF">
      <w:pPr>
        <w:spacing w:after="0" w:line="360" w:lineRule="auto"/>
        <w:ind w:firstLine="54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Программа курса построена таким образом, чтобы студенты при изучении курса «Право интеллектуальной собственности» после лекционной и самостоятельной работы на практических занятиях могли закрепить полученные знания и применить их на практике.</w:t>
      </w:r>
    </w:p>
    <w:p w14:paraId="52E608EF" w14:textId="77777777" w:rsidR="00E44782" w:rsidRPr="00683CA6" w:rsidRDefault="00E44782">
      <w:pPr>
        <w:spacing w:after="0" w:line="36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2DE6E28B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2. Место в структуре образовательного модуля</w:t>
      </w:r>
    </w:p>
    <w:p w14:paraId="0A83A548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Дисциплина относится к модулю «Основы частного права». Освоение данной дисциплины является необходимой основой для формирования у студентов комплексного представления о системе правовых норм, регулирующих отношения в сфере регулирования и охраны объектов интеллектуальной собственности</w:t>
      </w:r>
      <w:r w:rsidRPr="00683CA6">
        <w:rPr>
          <w:rFonts w:ascii="Times New Roman" w:hAnsi="Times New Roman"/>
          <w:sz w:val="24"/>
          <w:szCs w:val="24"/>
        </w:rPr>
        <w:t>.</w:t>
      </w:r>
    </w:p>
    <w:p w14:paraId="074E47F7" w14:textId="77777777" w:rsidR="00E44782" w:rsidRPr="00683CA6" w:rsidRDefault="00E44782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  <w:lang w:eastAsia="ru-RU"/>
        </w:rPr>
      </w:pPr>
    </w:p>
    <w:p w14:paraId="72170497" w14:textId="77777777" w:rsidR="00E44782" w:rsidRPr="00683CA6" w:rsidRDefault="007D01FF">
      <w:pPr>
        <w:tabs>
          <w:tab w:val="left" w:pos="567"/>
        </w:tabs>
        <w:spacing w:after="0" w:line="360" w:lineRule="auto"/>
        <w:ind w:firstLine="700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3. Цели и задачи</w:t>
      </w:r>
    </w:p>
    <w:p w14:paraId="2F6116BF" w14:textId="77777777" w:rsidR="00E44782" w:rsidRPr="00683CA6" w:rsidRDefault="007D01FF">
      <w:pPr>
        <w:spacing w:after="0" w:line="360" w:lineRule="auto"/>
        <w:ind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i/>
          <w:sz w:val="24"/>
          <w:szCs w:val="24"/>
        </w:rPr>
        <w:t>Целью</w:t>
      </w:r>
      <w:r w:rsidRPr="00683CA6">
        <w:rPr>
          <w:rFonts w:ascii="Times New Roman" w:hAnsi="Times New Roman"/>
          <w:sz w:val="24"/>
          <w:szCs w:val="24"/>
        </w:rPr>
        <w:t xml:space="preserve"> освоения дисциплины «Право интеллектуальной собственности» является </w:t>
      </w:r>
      <w:r w:rsidRPr="00683CA6">
        <w:rPr>
          <w:rFonts w:ascii="Times New Roman" w:hAnsi="Times New Roman"/>
          <w:color w:val="000000"/>
          <w:sz w:val="24"/>
          <w:szCs w:val="24"/>
        </w:rPr>
        <w:t>формирование у студентов достаточного уровня правовой культуры для решения вопросов правового регулирования и правоприменения в области защиты интеллектуальной собственности.</w:t>
      </w:r>
    </w:p>
    <w:p w14:paraId="7FF44DD9" w14:textId="77777777" w:rsidR="00E44782" w:rsidRPr="00683CA6" w:rsidRDefault="007D01FF">
      <w:pPr>
        <w:pStyle w:val="af8"/>
        <w:spacing w:after="0" w:line="360" w:lineRule="auto"/>
        <w:ind w:left="0" w:firstLine="567"/>
        <w:jc w:val="both"/>
        <w:rPr>
          <w:rFonts w:ascii="Times New Roman" w:hAnsi="Times New Roman"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i/>
          <w:sz w:val="24"/>
          <w:szCs w:val="24"/>
          <w:lang w:eastAsia="ru-RU"/>
        </w:rPr>
        <w:t>Задачи дисциплины:</w:t>
      </w:r>
    </w:p>
    <w:p w14:paraId="793BC380" w14:textId="77777777" w:rsidR="00E44782" w:rsidRPr="00683CA6" w:rsidRDefault="007D01FF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lastRenderedPageBreak/>
        <w:t>формирование у студентов гражданской зрелости и высокой общественной активности, профессиональной и правовой культуры;</w:t>
      </w:r>
    </w:p>
    <w:p w14:paraId="6100CA75" w14:textId="77777777" w:rsidR="00E44782" w:rsidRPr="00683CA6" w:rsidRDefault="007D01FF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- изучение теоретических основ действующего законодательства, регулирующего отношения в сфере интеллектуальной собственности;</w:t>
      </w:r>
    </w:p>
    <w:p w14:paraId="6BE4C383" w14:textId="77777777" w:rsidR="00E44782" w:rsidRPr="00683CA6" w:rsidRDefault="007D01FF">
      <w:pPr>
        <w:spacing w:after="0" w:line="36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-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 усвоение теоретических положений и норм законодательства, раскрывающих особенности права интеллектуальной собственности;</w:t>
      </w:r>
    </w:p>
    <w:p w14:paraId="7015173A" w14:textId="77777777" w:rsidR="00E44782" w:rsidRPr="00683CA6" w:rsidRDefault="007D01FF">
      <w:pPr>
        <w:numPr>
          <w:ilvl w:val="0"/>
          <w:numId w:val="17"/>
        </w:num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формирование целостной системы знаний об интеллектуальной собственности и способах ее регулирования и защиты;</w:t>
      </w:r>
    </w:p>
    <w:p w14:paraId="7FACD9FF" w14:textId="77777777" w:rsidR="00E44782" w:rsidRPr="00683CA6" w:rsidRDefault="007D01FF">
      <w:pPr>
        <w:pStyle w:val="ae"/>
        <w:tabs>
          <w:tab w:val="left" w:pos="0"/>
        </w:tabs>
        <w:spacing w:after="0" w:line="360" w:lineRule="auto"/>
        <w:ind w:firstLine="567"/>
        <w:rPr>
          <w:color w:val="000000"/>
          <w:sz w:val="24"/>
          <w:szCs w:val="24"/>
          <w:lang w:val="ru-RU"/>
        </w:rPr>
      </w:pPr>
      <w:r w:rsidRPr="00683CA6">
        <w:rPr>
          <w:sz w:val="24"/>
          <w:szCs w:val="24"/>
          <w:lang w:val="ru-RU"/>
        </w:rPr>
        <w:t xml:space="preserve">- </w:t>
      </w:r>
      <w:r w:rsidRPr="00683CA6">
        <w:rPr>
          <w:color w:val="000000"/>
          <w:sz w:val="24"/>
          <w:szCs w:val="24"/>
          <w:lang w:val="ru-RU"/>
        </w:rPr>
        <w:t>выработка умений применения в практической деятельности полученных знаний.</w:t>
      </w:r>
    </w:p>
    <w:p w14:paraId="4A852BA6" w14:textId="77777777" w:rsidR="00E44782" w:rsidRPr="00683CA6" w:rsidRDefault="00E44782">
      <w:pPr>
        <w:spacing w:after="0" w:line="360" w:lineRule="auto"/>
        <w:ind w:firstLine="567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1299FC03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3F760A3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4. Образовательные результаты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  <w:bottom w:val="single" w:sz="2" w:space="0" w:color="000000"/>
          <w:insideH w:val="single" w:sz="2" w:space="0" w:color="000000"/>
        </w:tblBorders>
        <w:tblLook w:val="0000" w:firstRow="0" w:lastRow="0" w:firstColumn="0" w:lastColumn="0" w:noHBand="0" w:noVBand="0"/>
      </w:tblPr>
      <w:tblGrid>
        <w:gridCol w:w="958"/>
        <w:gridCol w:w="2223"/>
        <w:gridCol w:w="1492"/>
        <w:gridCol w:w="2078"/>
        <w:gridCol w:w="1560"/>
        <w:gridCol w:w="1653"/>
      </w:tblGrid>
      <w:tr w:rsidR="00E44782" w:rsidRPr="00683CA6" w14:paraId="2613F884" w14:textId="77777777">
        <w:trPr>
          <w:trHeight w:val="385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7DEC65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16F9F24" w14:textId="77777777" w:rsidR="00E44782" w:rsidRPr="00683CA6" w:rsidRDefault="007D01FF">
            <w:pPr>
              <w:suppressAutoHyphens/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48B691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096F4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9A38D3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35630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44782" w:rsidRPr="00683CA6" w14:paraId="77900222" w14:textId="77777777">
        <w:trPr>
          <w:trHeight w:val="331"/>
        </w:trPr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7987ED4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2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1E3BA7C" w14:textId="77777777" w:rsidR="00E44782" w:rsidRPr="00683CA6" w:rsidRDefault="007D01FF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Умеет анализировать правовые акты в сфере частного права в целях использования их в процессе профессионально-педагогической деятельности</w:t>
            </w:r>
          </w:p>
        </w:tc>
        <w:tc>
          <w:tcPr>
            <w:tcW w:w="1381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CE9019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07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auto"/>
          </w:tcPr>
          <w:p w14:paraId="1D4AD9BC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знание основных положений в сфере права интеллектуальной собственности, умение анализировать содержание и структуру авторских договоров, показывает умение применять нормы гражданского и иных отраслей права в целях регулирования и защиты интеллектуальной собственности.</w:t>
            </w:r>
          </w:p>
        </w:tc>
        <w:tc>
          <w:tcPr>
            <w:tcW w:w="138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</w:tcBorders>
            <w:shd w:val="clear" w:color="auto" w:fill="FFFFFF"/>
          </w:tcPr>
          <w:p w14:paraId="53508331" w14:textId="6D35E6E8" w:rsidR="00E44782" w:rsidRPr="00683CA6" w:rsidRDefault="00D834D1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ОК-1; ОПК-8; ОК-6; ОПК-9; ОПК-10; ПК-4; ПК-1</w:t>
            </w:r>
          </w:p>
        </w:tc>
        <w:tc>
          <w:tcPr>
            <w:tcW w:w="166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</w:tcPr>
          <w:p w14:paraId="1335A886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источников права;</w:t>
            </w:r>
          </w:p>
          <w:p w14:paraId="0BC05262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устный ответ;</w:t>
            </w:r>
          </w:p>
          <w:p w14:paraId="18705E86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тестирование;</w:t>
            </w:r>
          </w:p>
          <w:p w14:paraId="0B2C5BA8" w14:textId="77777777" w:rsidR="00E44782" w:rsidRPr="00683CA6" w:rsidRDefault="007D01FF">
            <w:pPr>
              <w:autoSpaceDE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эссе (реферат).</w:t>
            </w:r>
          </w:p>
        </w:tc>
      </w:tr>
    </w:tbl>
    <w:p w14:paraId="4C694B97" w14:textId="77777777" w:rsidR="00E44782" w:rsidRPr="00683CA6" w:rsidRDefault="00E4478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5EB26D91" w14:textId="77777777" w:rsidR="00E44782" w:rsidRPr="00683CA6" w:rsidRDefault="00E4478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BC8F9AD" w14:textId="77777777" w:rsidR="00E44782" w:rsidRPr="00683CA6" w:rsidRDefault="00E4478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18D160CB" w14:textId="77777777" w:rsidR="00E44782" w:rsidRPr="00683CA6" w:rsidRDefault="00E44782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43166B9D" w14:textId="77777777" w:rsidR="00E44782" w:rsidRPr="00683CA6" w:rsidRDefault="007D01FF">
      <w:pPr>
        <w:spacing w:before="180" w:after="12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3CA6">
        <w:rPr>
          <w:rFonts w:ascii="Times New Roman" w:hAnsi="Times New Roman"/>
          <w:b/>
          <w:sz w:val="24"/>
          <w:szCs w:val="24"/>
        </w:rPr>
        <w:t>5. Содержание дисциплины</w:t>
      </w:r>
    </w:p>
    <w:p w14:paraId="260C017F" w14:textId="77777777" w:rsidR="00E44782" w:rsidRPr="00683CA6" w:rsidRDefault="007D01FF">
      <w:pPr>
        <w:autoSpaceDE w:val="0"/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 xml:space="preserve">5.1. </w:t>
      </w:r>
      <w:r w:rsidRPr="00683CA6">
        <w:rPr>
          <w:rFonts w:ascii="Times New Roman" w:hAnsi="Times New Roman"/>
          <w:sz w:val="24"/>
          <w:szCs w:val="24"/>
        </w:rPr>
        <w:t>Тематический план</w:t>
      </w:r>
    </w:p>
    <w:tbl>
      <w:tblPr>
        <w:tblW w:w="50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2711"/>
        <w:gridCol w:w="988"/>
        <w:gridCol w:w="1280"/>
        <w:gridCol w:w="1450"/>
        <w:gridCol w:w="1983"/>
        <w:gridCol w:w="1442"/>
      </w:tblGrid>
      <w:tr w:rsidR="00E44782" w:rsidRPr="00683CA6" w14:paraId="5C212A95" w14:textId="77777777">
        <w:trPr>
          <w:trHeight w:val="204"/>
        </w:trPr>
        <w:tc>
          <w:tcPr>
            <w:tcW w:w="3954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1D924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40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2A8D66B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06D870A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0116A8D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44782" w:rsidRPr="00683CA6" w14:paraId="73A7E5AA" w14:textId="77777777">
        <w:trPr>
          <w:trHeight w:val="535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1AC30FB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9857C6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0E8F288" w14:textId="77777777" w:rsidR="00E44782" w:rsidRPr="00683CA6" w:rsidRDefault="007D01F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3AD448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26B1A37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211FC6EA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0B68A4A7" w14:textId="77777777">
        <w:trPr>
          <w:trHeight w:val="23"/>
        </w:trPr>
        <w:tc>
          <w:tcPr>
            <w:tcW w:w="3954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764ED501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B42B03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0B87D7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5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AB93745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9635555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14:paraId="17A53FC6" w14:textId="77777777" w:rsidR="00E44782" w:rsidRPr="00683CA6" w:rsidRDefault="00E44782">
            <w:pPr>
              <w:autoSpaceDE w:val="0"/>
              <w:snapToGrid w:val="0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1412C560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8D98C1A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1.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83CA6">
              <w:rPr>
                <w:rFonts w:ascii="Times New Roman" w:hAnsi="Times New Roman"/>
                <w:color w:val="000000"/>
                <w:sz w:val="24"/>
                <w:szCs w:val="24"/>
              </w:rPr>
              <w:t>Понятие и сущность интеллектуальной собственности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242E98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F1789E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8065A5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EAF4B6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83A18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73950A8F" w14:textId="77777777">
        <w:trPr>
          <w:trHeight w:val="73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41C5BBF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 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>Авторское право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3E9BFC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093BB7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BF7421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7685AB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7F0D6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44782" w:rsidRPr="00683CA6" w14:paraId="27C55D9E" w14:textId="77777777">
        <w:trPr>
          <w:trHeight w:val="618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81FC1FD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Тема 3.</w:t>
            </w: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sz w:val="24"/>
                <w:szCs w:val="24"/>
              </w:rPr>
              <w:t>Патентное право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B0763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201E2B8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12FCB31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180D8B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636AD5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10936097" w14:textId="77777777">
        <w:trPr>
          <w:trHeight w:val="506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C93B6E3" w14:textId="77777777" w:rsidR="00E44782" w:rsidRPr="00683CA6" w:rsidRDefault="007D01FF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4. Смежные права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554ED7C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361385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5F7CD7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4CA68B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597BF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44782" w:rsidRPr="00683CA6" w14:paraId="3AAEBA9F" w14:textId="77777777">
        <w:trPr>
          <w:trHeight w:val="894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84AC410" w14:textId="77777777" w:rsidR="00E44782" w:rsidRPr="00683CA6" w:rsidRDefault="007D01FF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5. </w:t>
            </w: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Правовая охрана средств идентификации товаров, работ и услуг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595D82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B175AC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FDA55E9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7DD734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F7D68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E44782" w:rsidRPr="00683CA6" w14:paraId="6BE2B885" w14:textId="77777777">
        <w:trPr>
          <w:trHeight w:val="764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13253FF2" w14:textId="77777777" w:rsidR="00E44782" w:rsidRPr="00683CA6" w:rsidRDefault="007D01FF">
            <w:pPr>
              <w:rPr>
                <w:rFonts w:ascii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6. </w:t>
            </w: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Защита нарушенных прав авторов и правообладателей 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4EAFC97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29523CF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CC0E360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3410E87F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D794C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44782" w:rsidRPr="00683CA6" w14:paraId="5A1A5121" w14:textId="77777777">
        <w:trPr>
          <w:trHeight w:val="23"/>
        </w:trPr>
        <w:tc>
          <w:tcPr>
            <w:tcW w:w="3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5C4CB7B" w14:textId="77777777" w:rsidR="00E44782" w:rsidRPr="00683CA6" w:rsidRDefault="007D01FF">
            <w:pPr>
              <w:spacing w:after="0" w:line="240" w:lineRule="auto"/>
              <w:jc w:val="righ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7598B72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1E9F19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8062A0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DDE1CD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99DA8D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1CDEAE01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0F07069" w14:textId="77777777" w:rsidR="00E44782" w:rsidRPr="00683CA6" w:rsidRDefault="00E44782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6D2B3DD8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5.2. Методы обучения </w:t>
      </w:r>
    </w:p>
    <w:p w14:paraId="04CB4D83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683CA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Право интеллектуальной собственности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» используются следующие методы обучения: дискуссии, метод кейсов (анализ ситуации), использование ЭОС, проблемное обучение, д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683CA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683CA6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 </w:t>
      </w:r>
    </w:p>
    <w:p w14:paraId="503E1038" w14:textId="77777777" w:rsidR="00E44782" w:rsidRPr="00683CA6" w:rsidRDefault="007D01FF">
      <w:pPr>
        <w:autoSpaceDE w:val="0"/>
        <w:spacing w:after="0" w:line="360" w:lineRule="auto"/>
        <w:ind w:firstLine="720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 xml:space="preserve">6. Рейтинг-план </w:t>
      </w:r>
    </w:p>
    <w:tbl>
      <w:tblPr>
        <w:tblW w:w="4500" w:type="pct"/>
        <w:tblInd w:w="-110" w:type="dxa"/>
        <w:tblBorders>
          <w:top w:val="single" w:sz="2" w:space="0" w:color="000000"/>
          <w:left w:val="single" w:sz="2" w:space="0" w:color="000000"/>
        </w:tblBorders>
        <w:tblLook w:val="0000" w:firstRow="0" w:lastRow="0" w:firstColumn="0" w:lastColumn="0" w:noHBand="0" w:noVBand="0"/>
      </w:tblPr>
      <w:tblGrid>
        <w:gridCol w:w="483"/>
        <w:gridCol w:w="1691"/>
        <w:gridCol w:w="1446"/>
        <w:gridCol w:w="1314"/>
        <w:gridCol w:w="1177"/>
        <w:gridCol w:w="887"/>
        <w:gridCol w:w="1453"/>
        <w:gridCol w:w="1513"/>
      </w:tblGrid>
      <w:tr w:rsidR="00E44782" w:rsidRPr="00683CA6" w14:paraId="101F94B9" w14:textId="77777777">
        <w:trPr>
          <w:trHeight w:val="600"/>
        </w:trPr>
        <w:tc>
          <w:tcPr>
            <w:tcW w:w="80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06459AFC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№</w:t>
            </w:r>
            <w:r w:rsidRPr="00683C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1570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470C4709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</w:t>
            </w: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1585E7AD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1CCAFEB5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046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601FAF2A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17CE880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578469EC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37DB4F3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E44782" w:rsidRPr="00683CA6" w14:paraId="2347992C" w14:textId="77777777">
        <w:trPr>
          <w:trHeight w:val="1190"/>
        </w:trPr>
        <w:tc>
          <w:tcPr>
            <w:tcW w:w="80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</w:tcPr>
          <w:p w14:paraId="2FF85D32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1E954643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627AA0AC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auto"/>
          </w:tcPr>
          <w:p w14:paraId="5A7AF15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6686FEF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401A726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auto"/>
          </w:tcPr>
          <w:p w14:paraId="090C799E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3F64335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44782" w:rsidRPr="00683CA6" w14:paraId="3C180E40" w14:textId="77777777">
        <w:trPr>
          <w:trHeight w:val="300"/>
        </w:trPr>
        <w:tc>
          <w:tcPr>
            <w:tcW w:w="800" w:type="dxa"/>
            <w:tcBorders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52F30A4" w14:textId="77777777" w:rsidR="00E44782" w:rsidRPr="00683CA6" w:rsidRDefault="00E44782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7C546B7B" w14:textId="77777777" w:rsidR="00E44782" w:rsidRPr="00683CA6" w:rsidRDefault="007D01FF">
            <w:pPr>
              <w:ind w:firstLine="4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83CA6">
              <w:rPr>
                <w:rFonts w:ascii="Times New Roman" w:hAnsi="Times New Roman"/>
                <w:sz w:val="24"/>
                <w:szCs w:val="24"/>
              </w:rPr>
              <w:t>ОР.1-7-1</w:t>
            </w:r>
          </w:p>
          <w:p w14:paraId="3048BA75" w14:textId="77777777" w:rsidR="00E44782" w:rsidRPr="00683CA6" w:rsidRDefault="00E44782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CEDCE15" w14:textId="77777777" w:rsidR="00E44782" w:rsidRPr="00683CA6" w:rsidRDefault="007D01FF">
            <w:pPr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Анализ источников права</w:t>
            </w:r>
          </w:p>
        </w:tc>
        <w:tc>
          <w:tcPr>
            <w:tcW w:w="1046" w:type="dxa"/>
            <w:vMerge w:val="restart"/>
            <w:tcBorders>
              <w:left w:val="single" w:sz="2" w:space="0" w:color="000000"/>
            </w:tcBorders>
            <w:shd w:val="clear" w:color="auto" w:fill="FFFFFF"/>
          </w:tcPr>
          <w:p w14:paraId="57CE6213" w14:textId="77777777" w:rsidR="00E44782" w:rsidRPr="00683CA6" w:rsidRDefault="007D01FF">
            <w:pPr>
              <w:autoSpaceDE w:val="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045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5D4748AD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2BCCAC8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4" w:type="dxa"/>
            <w:vMerge w:val="restart"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7BF7B80B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94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525C63A" w14:textId="77777777" w:rsidR="00E44782" w:rsidRPr="00683CA6" w:rsidRDefault="007D01FF">
            <w:pPr>
              <w:autoSpaceDE w:val="0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</w:tr>
      <w:tr w:rsidR="00E44782" w:rsidRPr="00683CA6" w14:paraId="3793568E" w14:textId="77777777">
        <w:trPr>
          <w:trHeight w:val="1264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081CEB47" w14:textId="77777777" w:rsidR="00E44782" w:rsidRPr="00683CA6" w:rsidRDefault="00E44782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4D4AFED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0FBA7733" w14:textId="77777777" w:rsidR="00E44782" w:rsidRPr="00683CA6" w:rsidRDefault="00E44782">
            <w:pPr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6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506B019F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F7836D1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vMerge/>
            <w:tcBorders>
              <w:top w:val="single" w:sz="2" w:space="0" w:color="000000"/>
              <w:left w:val="single" w:sz="2" w:space="0" w:color="000000"/>
            </w:tcBorders>
            <w:shd w:val="clear" w:color="auto" w:fill="FFFFFF"/>
            <w:vAlign w:val="center"/>
          </w:tcPr>
          <w:p w14:paraId="478D739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vMerge/>
            <w:tcBorders>
              <w:left w:val="single" w:sz="2" w:space="0" w:color="000000"/>
            </w:tcBorders>
            <w:shd w:val="clear" w:color="auto" w:fill="auto"/>
            <w:vAlign w:val="center"/>
          </w:tcPr>
          <w:p w14:paraId="1AB2B8F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FBF0C5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44782" w:rsidRPr="00683CA6" w14:paraId="76147A2B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896E9D9" w14:textId="77777777" w:rsidR="00E44782" w:rsidRPr="00683CA6" w:rsidRDefault="00E44782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1B319C6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1564185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6B474F24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4615621E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2CBE2A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5192CA5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7BB8CC7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2C036EB4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DCF0334" w14:textId="77777777" w:rsidR="00E44782" w:rsidRPr="00683CA6" w:rsidRDefault="00E44782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2E780729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3B73D40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Устный ответ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EF0FD52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2A56E6C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E35F3C1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426EB14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82EE282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3F83E409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118DC78" w14:textId="77777777" w:rsidR="00E44782" w:rsidRPr="00683CA6" w:rsidRDefault="00E44782">
            <w:pPr>
              <w:numPr>
                <w:ilvl w:val="0"/>
                <w:numId w:val="8"/>
              </w:num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vMerge/>
            <w:tcBorders>
              <w:left w:val="single" w:sz="2" w:space="0" w:color="000000"/>
            </w:tcBorders>
            <w:shd w:val="clear" w:color="auto" w:fill="FFFFFF"/>
          </w:tcPr>
          <w:p w14:paraId="7876FC12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59C9555" w14:textId="77777777" w:rsidR="00E44782" w:rsidRPr="00683CA6" w:rsidRDefault="007D01F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 (реферат)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7B30FFEC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21B6E433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0923B71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04103596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5FCE70A" w14:textId="77777777" w:rsidR="00E44782" w:rsidRPr="00683CA6" w:rsidRDefault="007D01FF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E44782" w:rsidRPr="00683CA6" w14:paraId="32828734" w14:textId="77777777">
        <w:trPr>
          <w:trHeight w:val="300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35703ED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5E86F94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317796FD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</w:tcPr>
          <w:p w14:paraId="1946BE5E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51C34A15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FFFFFF"/>
            <w:vAlign w:val="center"/>
          </w:tcPr>
          <w:p w14:paraId="7E051CA8" w14:textId="77777777" w:rsidR="00E44782" w:rsidRPr="00683CA6" w:rsidRDefault="00E44782">
            <w:pPr>
              <w:autoSpaceDE w:val="0"/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auto" w:fill="auto"/>
            <w:vAlign w:val="center"/>
          </w:tcPr>
          <w:p w14:paraId="6ADF4942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7DDE0E2" w14:textId="77777777" w:rsidR="00E44782" w:rsidRPr="00683CA6" w:rsidRDefault="007D01FF">
            <w:pPr>
              <w:autoSpaceDE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83CA6">
              <w:rPr>
                <w:rFonts w:ascii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26953D2" w14:textId="77777777" w:rsidR="00E44782" w:rsidRPr="00683CA6" w:rsidRDefault="00E44782">
      <w:pPr>
        <w:autoSpaceDE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59A6A89D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D863170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080A2BD8" w14:textId="77777777" w:rsidR="00E44782" w:rsidRPr="00683CA6" w:rsidRDefault="007D01FF">
      <w:pPr>
        <w:numPr>
          <w:ilvl w:val="0"/>
          <w:numId w:val="1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</w:rPr>
        <w:t>Гражданское право</w:t>
      </w:r>
      <w:r w:rsidRPr="00683CA6">
        <w:rPr>
          <w:rFonts w:ascii="Times New Roman" w:hAnsi="Times New Roman"/>
          <w:sz w:val="24"/>
          <w:szCs w:val="24"/>
        </w:rPr>
        <w:t xml:space="preserve"> [Текст] : учебник: С учетом новой редакции ГК РФ (ФЗ №223-ФЗ, 245-ФЗ, 251-ФЗ) / Под общ.ред. С.С. Алексеева, С.А. Степанова. - 4-е изд. - Москва : Проспект, 2018. - 440 с.</w:t>
      </w:r>
    </w:p>
    <w:p w14:paraId="41231CB2" w14:textId="77777777" w:rsidR="00E44782" w:rsidRPr="00683CA6" w:rsidRDefault="007D01FF">
      <w:pPr>
        <w:numPr>
          <w:ilvl w:val="0"/>
          <w:numId w:val="1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Гражданское право: учебник/ Под общ. ред. С. С. Алексеева. -3-е изд., перераб. и доп. — М.: Проспект, 2012. −536 с. </w:t>
      </w:r>
    </w:p>
    <w:p w14:paraId="6E3C4EFE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3. Судариков, С.А. Право интеллектуальной собственности [Текст] : учебник. - Москва : Проспект, 2013. - 368 с.</w:t>
      </w:r>
    </w:p>
    <w:p w14:paraId="62767DE1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4. Малышева, М.Ф. Право интеллектуальной собственности [Текст] : учеб.пособие для студентов вузов, обуч-ся по напр.подготовки "Менеджмент": рек.УМО по образованию в области менеджмента. - Москва : КноРус, 2017. - 252 с.</w:t>
      </w:r>
    </w:p>
    <w:p w14:paraId="1E5BF58C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2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78B699AB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1AB7E46D" w14:textId="77777777" w:rsidR="00E44782" w:rsidRPr="00683CA6" w:rsidRDefault="007D01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683CA6">
        <w:rPr>
          <w:rFonts w:ascii="Times New Roman" w:hAnsi="Times New Roman"/>
          <w:bCs/>
          <w:sz w:val="24"/>
          <w:szCs w:val="24"/>
        </w:rPr>
        <w:t>Гражданское право</w:t>
      </w:r>
      <w:r w:rsidRPr="00683CA6">
        <w:rPr>
          <w:rFonts w:ascii="Times New Roman" w:hAnsi="Times New Roman"/>
          <w:sz w:val="24"/>
          <w:szCs w:val="24"/>
        </w:rPr>
        <w:t xml:space="preserve"> [Текст]: учебник / Под общ.ред.С.С.Алексеева. - 3-е изд.,перераб.и доп. - Москва : Проспект, 2012. - 536 с.</w:t>
      </w:r>
    </w:p>
    <w:p w14:paraId="1F4391C6" w14:textId="77777777" w:rsidR="00E44782" w:rsidRPr="00683CA6" w:rsidRDefault="007D01FF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3. Гражданское право</w:t>
      </w:r>
      <w:r w:rsidRPr="00683CA6">
        <w:rPr>
          <w:rFonts w:ascii="Times New Roman" w:hAnsi="Times New Roman"/>
          <w:sz w:val="24"/>
          <w:szCs w:val="24"/>
        </w:rPr>
        <w:t xml:space="preserve"> [Текст]: [учебник]: В 3 т. Т.2 / Отв.ред.В.П.Мозолин. - 2-е изд.,перераб. - Москва: Проспект, 2013. - 968 с</w:t>
      </w:r>
    </w:p>
    <w:p w14:paraId="50D9BF70" w14:textId="77777777" w:rsidR="00E44782" w:rsidRPr="00683CA6" w:rsidRDefault="007D01FF">
      <w:pPr>
        <w:numPr>
          <w:ilvl w:val="0"/>
          <w:numId w:val="1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 xml:space="preserve">Судариков, С.А. </w:t>
      </w:r>
      <w:r w:rsidRPr="00683CA6">
        <w:rPr>
          <w:rFonts w:ascii="Times New Roman" w:hAnsi="Times New Roman"/>
          <w:sz w:val="24"/>
          <w:szCs w:val="24"/>
          <w:lang w:eastAsia="ru-RU"/>
        </w:rPr>
        <w:t>Право интеллектуальной собственности [Электронный ресурс]: Электронный учебник. - Москва: КноРус, 2011. - 1 CD. </w:t>
      </w:r>
    </w:p>
    <w:p w14:paraId="3E9BBE94" w14:textId="77777777" w:rsidR="00E44782" w:rsidRPr="00683CA6" w:rsidRDefault="007D01FF">
      <w:pPr>
        <w:numPr>
          <w:ilvl w:val="0"/>
          <w:numId w:val="15"/>
        </w:num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autoSpaceDE w:val="0"/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sz w:val="24"/>
          <w:szCs w:val="24"/>
          <w:lang w:eastAsia="ru-RU"/>
        </w:rPr>
        <w:t xml:space="preserve">Зенин, И.А.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Право интеллектуальной собственности [Текст]: Учебник. - Москва: Юрайт, 2011. - 567 с. </w:t>
      </w:r>
    </w:p>
    <w:p w14:paraId="053A08E0" w14:textId="77777777" w:rsidR="00E44782" w:rsidRPr="00683CA6" w:rsidRDefault="00E44782">
      <w:pPr>
        <w:tabs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</w:tabs>
        <w:autoSpaceDE w:val="0"/>
        <w:spacing w:after="0" w:line="360" w:lineRule="auto"/>
        <w:ind w:left="72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16215F5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1E60F7EF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Текущая самостоятельная работа по дисциплине «Обязательственное право», направлена на углубление и закрепление знаний студента, на развитие практических умений. </w:t>
      </w:r>
    </w:p>
    <w:p w14:paraId="7A23DFF7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Самостоятельная работа студента включает в себя: изучение теоретического лекционного материала; проработка и усвоение теоретического материала (работа с </w:t>
      </w:r>
      <w:r w:rsidRPr="00683CA6">
        <w:rPr>
          <w:rFonts w:ascii="Times New Roman" w:hAnsi="Times New Roman"/>
          <w:sz w:val="24"/>
          <w:szCs w:val="24"/>
          <w:lang w:eastAsia="ru-RU"/>
        </w:rPr>
        <w:lastRenderedPageBreak/>
        <w:t>основной и дополнительной литературой); работа с рекомендуемыми методическими материалами (методическими указаниями, учебными пособиями, раздаточным материалом); - выполнение заданий по пройденным темам; подготовка к зачету.</w:t>
      </w:r>
    </w:p>
    <w:p w14:paraId="73DA64A0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Самостоятельная работа студентов проводится с использованием электронного учебно-методического комплекса, разработанного в электронной образовательной среде университета.</w:t>
      </w:r>
    </w:p>
    <w:p w14:paraId="1674D195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6B10377" w14:textId="77777777" w:rsidR="00E44782" w:rsidRPr="00683CA6" w:rsidRDefault="007D01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C72A837" w14:textId="77777777" w:rsidR="00E44782" w:rsidRPr="00683CA6" w:rsidRDefault="00E447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14:paraId="63837075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1. Защита прав интеллектуальной собственности: учебное пособие Автор: </w:t>
      </w:r>
      <w:hyperlink r:id="rId31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  <w:lang w:eastAsia="ru-RU"/>
          </w:rPr>
          <w:t>Сычев А. Н.</w:t>
        </w:r>
      </w:hyperlink>
      <w:r w:rsidRPr="00683CA6">
        <w:rPr>
          <w:rFonts w:ascii="Times New Roman" w:hAnsi="Times New Roman"/>
          <w:sz w:val="24"/>
          <w:szCs w:val="24"/>
          <w:lang w:eastAsia="ru-RU"/>
        </w:rPr>
        <w:t xml:space="preserve"> Томск: </w:t>
      </w:r>
      <w:hyperlink r:id="rId32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  <w:lang w:eastAsia="ru-RU"/>
          </w:rPr>
          <w:t>Томский государственный университет систем управления и радиоэлектроники</w:t>
        </w:r>
      </w:hyperlink>
      <w:r w:rsidRPr="00683CA6">
        <w:rPr>
          <w:rFonts w:ascii="Times New Roman" w:hAnsi="Times New Roman"/>
          <w:sz w:val="24"/>
          <w:szCs w:val="24"/>
          <w:lang w:eastAsia="ru-RU"/>
        </w:rPr>
        <w:t xml:space="preserve">, 2014. - 240 с. </w:t>
      </w:r>
      <w:hyperlink r:id="rId33">
        <w:r w:rsidRPr="00683CA6">
          <w:rPr>
            <w:rStyle w:val="InternetLink"/>
            <w:rFonts w:ascii="Times New Roman" w:hAnsi="Times New Roman"/>
            <w:sz w:val="24"/>
            <w:szCs w:val="24"/>
            <w:lang w:eastAsia="ru-RU"/>
          </w:rPr>
          <w:t>https://biblioclub.ru/index.php?page=book_red&amp;id=480520&amp;sr=1</w:t>
        </w:r>
      </w:hyperlink>
    </w:p>
    <w:p w14:paraId="55F77258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 xml:space="preserve">2. Милославская, Е.Г. Авторское право. Краткий курс / Е.Г. Милославская. - М.: Проспект, 2015. - 127 с. - ISBN 978-5-392-14353-5; То же [Электронный ресурс]. </w:t>
      </w:r>
      <w:hyperlink r:id="rId34">
        <w:r w:rsidRPr="00683CA6"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https://biblioclub.ru/index.php?page=book&amp;id=276968</w:t>
        </w:r>
      </w:hyperlink>
    </w:p>
    <w:p w14:paraId="191A70E6" w14:textId="77777777" w:rsidR="00E44782" w:rsidRPr="00683CA6" w:rsidRDefault="007D01FF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3. Право интеллектуальной собственности: учебное пособие. Под редакцией: Коршунов Н.М., Эриашвили Н.Д.: 2-е изд., перераб. и доп. Москва: </w:t>
      </w:r>
      <w:hyperlink r:id="rId35">
        <w:r w:rsidRPr="00683CA6">
          <w:rPr>
            <w:rStyle w:val="InternetLink"/>
            <w:rFonts w:ascii="Times New Roman" w:hAnsi="Times New Roman"/>
            <w:sz w:val="24"/>
            <w:szCs w:val="24"/>
          </w:rPr>
          <w:t>Юнити-Дана</w:t>
        </w:r>
      </w:hyperlink>
      <w:r w:rsidRPr="00683CA6">
        <w:rPr>
          <w:rFonts w:ascii="Times New Roman" w:hAnsi="Times New Roman"/>
          <w:sz w:val="24"/>
          <w:szCs w:val="24"/>
        </w:rPr>
        <w:t xml:space="preserve">, 2015. - 271 с. </w:t>
      </w:r>
      <w:hyperlink r:id="rId36">
        <w:r w:rsidRPr="00683CA6"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https://biblioclub.ru/index.php?page=book_red&amp;id=426636&amp;sr=1</w:t>
        </w:r>
      </w:hyperlink>
    </w:p>
    <w:p w14:paraId="150CF239" w14:textId="77777777" w:rsidR="00E44782" w:rsidRPr="00683CA6" w:rsidRDefault="007D01F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 xml:space="preserve">4. Управление интеллектуальной собственностью: учебное пособие. </w:t>
      </w:r>
      <w:hyperlink r:id="rId37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Остапенко Г. Ф.</w:t>
        </w:r>
      </w:hyperlink>
      <w:r w:rsidRPr="00683CA6">
        <w:rPr>
          <w:rFonts w:ascii="Times New Roman" w:hAnsi="Times New Roman"/>
          <w:sz w:val="24"/>
          <w:szCs w:val="24"/>
        </w:rPr>
        <w:t> , </w:t>
      </w:r>
      <w:hyperlink r:id="rId38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Остапенко В. Д.</w:t>
        </w:r>
      </w:hyperlink>
      <w:r w:rsidRPr="00683CA6">
        <w:rPr>
          <w:rFonts w:ascii="Times New Roman" w:hAnsi="Times New Roman"/>
          <w:sz w:val="24"/>
          <w:szCs w:val="24"/>
        </w:rPr>
        <w:t xml:space="preserve"> Москва: </w:t>
      </w:r>
      <w:hyperlink r:id="rId39">
        <w:r w:rsidRPr="00683CA6">
          <w:rPr>
            <w:rStyle w:val="InternetLink"/>
            <w:rFonts w:ascii="Times New Roman" w:hAnsi="Times New Roman"/>
            <w:color w:val="000000"/>
            <w:sz w:val="24"/>
            <w:szCs w:val="24"/>
          </w:rPr>
          <w:t>Издательско-торговая корпорация «Дашков и К°»</w:t>
        </w:r>
      </w:hyperlink>
      <w:r w:rsidRPr="00683CA6">
        <w:rPr>
          <w:rFonts w:ascii="Times New Roman" w:hAnsi="Times New Roman"/>
          <w:sz w:val="24"/>
          <w:szCs w:val="24"/>
        </w:rPr>
        <w:t xml:space="preserve">, 2016. - 160 с. </w:t>
      </w:r>
      <w:hyperlink r:id="rId40">
        <w:r w:rsidRPr="00683CA6">
          <w:rPr>
            <w:rStyle w:val="InternetLink"/>
            <w:rFonts w:ascii="Times New Roman" w:hAnsi="Times New Roman"/>
            <w:sz w:val="24"/>
            <w:szCs w:val="24"/>
          </w:rPr>
          <w:t>https://biblioclub.ru/index.php?page=book_red&amp;id=453916&amp;sr=1</w:t>
        </w:r>
      </w:hyperlink>
    </w:p>
    <w:p w14:paraId="7A9A139D" w14:textId="77777777" w:rsidR="00E44782" w:rsidRPr="00683CA6" w:rsidRDefault="00E44782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</w:p>
    <w:p w14:paraId="0FEA8989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27F489E" w14:textId="77777777" w:rsidR="00E44782" w:rsidRPr="00683CA6" w:rsidRDefault="007D01F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683CA6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6A0069A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pacing w:val="-4"/>
          <w:sz w:val="24"/>
          <w:szCs w:val="24"/>
          <w:lang w:eastAsia="ru-RU"/>
        </w:rPr>
      </w:pPr>
    </w:p>
    <w:p w14:paraId="5403A3D9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83CA6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0A982AD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264FD785" w14:textId="77777777" w:rsidR="00E44782" w:rsidRPr="00683CA6" w:rsidRDefault="007D01FF">
      <w:pPr>
        <w:spacing w:after="0" w:line="360" w:lineRule="auto"/>
        <w:ind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Для проведения занятий по дисциплине «Обязательственное право»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14:paraId="7DF6F7AA" w14:textId="77777777" w:rsidR="00E44782" w:rsidRPr="00683CA6" w:rsidRDefault="00E44782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2C1A114" w14:textId="77777777" w:rsidR="00E44782" w:rsidRPr="00683CA6" w:rsidRDefault="007D01FF">
      <w:pPr>
        <w:autoSpaceDE w:val="0"/>
        <w:spacing w:after="0" w:line="360" w:lineRule="auto"/>
        <w:ind w:firstLine="709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683CA6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20646EB" w14:textId="77777777" w:rsidR="00E44782" w:rsidRPr="00683CA6" w:rsidRDefault="00E44782">
      <w:pPr>
        <w:spacing w:after="0" w:line="360" w:lineRule="auto"/>
        <w:jc w:val="center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35791825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 </w:t>
      </w:r>
      <w:r w:rsidRPr="00683CA6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83CA6">
        <w:rPr>
          <w:rFonts w:ascii="Times New Roman" w:hAnsi="Times New Roman"/>
          <w:sz w:val="24"/>
          <w:szCs w:val="24"/>
          <w:lang w:val="en-US" w:eastAsia="ru-RU"/>
        </w:rPr>
        <w:t>:</w:t>
      </w:r>
    </w:p>
    <w:p w14:paraId="33BD0AD9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 w:eastAsia="ru-RU"/>
        </w:rPr>
      </w:pPr>
      <w:r w:rsidRPr="00683CA6">
        <w:rPr>
          <w:rFonts w:ascii="Times New Roman" w:hAnsi="Times New Roman"/>
          <w:sz w:val="24"/>
          <w:szCs w:val="24"/>
          <w:lang w:val="en-US" w:eastAsia="ru-RU"/>
        </w:rPr>
        <w:t xml:space="preserve">Microsoft Word, Power Point, Microsoft Internet Explorer, </w:t>
      </w:r>
    </w:p>
    <w:p w14:paraId="4555249E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683CA6">
        <w:rPr>
          <w:rFonts w:ascii="Times New Roman" w:hAnsi="Times New Roman"/>
          <w:bCs/>
          <w:sz w:val="24"/>
          <w:szCs w:val="24"/>
        </w:rPr>
        <w:t>Браузеры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</w:t>
      </w:r>
      <w:r w:rsidRPr="00683CA6">
        <w:rPr>
          <w:rFonts w:ascii="Times New Roman" w:hAnsi="Times New Roman"/>
          <w:bCs/>
          <w:sz w:val="24"/>
          <w:szCs w:val="24"/>
        </w:rPr>
        <w:t>или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</w:rPr>
        <w:t>др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.;</w:t>
      </w:r>
    </w:p>
    <w:p w14:paraId="172A986B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14:paraId="1E47D1A9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14:paraId="2F8F6FBA" w14:textId="77777777" w:rsidR="00E44782" w:rsidRPr="00683CA6" w:rsidRDefault="007D01FF">
      <w:pPr>
        <w:autoSpaceDE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  <w:lang w:val="en-US"/>
        </w:rPr>
        <w:t>LMS</w:t>
      </w:r>
      <w:r w:rsidRPr="00683CA6">
        <w:rPr>
          <w:rFonts w:ascii="Times New Roman" w:hAnsi="Times New Roman"/>
          <w:bCs/>
          <w:sz w:val="24"/>
          <w:szCs w:val="24"/>
        </w:rPr>
        <w:t xml:space="preserve"> </w:t>
      </w:r>
      <w:r w:rsidRPr="00683CA6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683CA6">
        <w:rPr>
          <w:rFonts w:ascii="Times New Roman" w:hAnsi="Times New Roman"/>
          <w:bCs/>
          <w:sz w:val="24"/>
          <w:szCs w:val="24"/>
        </w:rPr>
        <w:t>;</w:t>
      </w:r>
    </w:p>
    <w:p w14:paraId="2FD5A91B" w14:textId="77777777" w:rsidR="00E44782" w:rsidRPr="00683CA6" w:rsidRDefault="007D01F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СПС «Консультант+», «Гарант», </w:t>
      </w:r>
    </w:p>
    <w:p w14:paraId="0317A20E" w14:textId="77777777" w:rsidR="00E44782" w:rsidRPr="00683CA6" w:rsidRDefault="007D01F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Интернет ресурсы:</w:t>
      </w:r>
    </w:p>
    <w:p w14:paraId="1ED10DE6" w14:textId="77777777" w:rsidR="00E44782" w:rsidRPr="00683CA6" w:rsidRDefault="007D01FF">
      <w:pPr>
        <w:numPr>
          <w:ilvl w:val="0"/>
          <w:numId w:val="1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Информационно-правовой портал «Гарант» (нормативные правовые акты, новости федерального и регионального законодательства, юридические консультации) [Электронный ресурс]: [cайт]. – 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www.garant.ru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225A79F" w14:textId="77777777" w:rsidR="00E44782" w:rsidRPr="00683CA6" w:rsidRDefault="007D01FF">
      <w:pPr>
        <w:numPr>
          <w:ilvl w:val="0"/>
          <w:numId w:val="1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сайт компании «Консультант Плюс» [Электронный ресурс]: [cайт]. –Электрон.дан. - [М.],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www.consultant.ru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0D4C6927" w14:textId="77777777" w:rsidR="00E44782" w:rsidRPr="00683CA6" w:rsidRDefault="007D01FF">
      <w:pPr>
        <w:numPr>
          <w:ilvl w:val="0"/>
          <w:numId w:val="1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Официальный Интернет-портал правовой информации. Государственная система правовой информации [Электронный ресурс]: [офиц. cайт] / Федер. служба охраны Рос. Федерации. - Электрон.дан.– [М.], 2005 – 2016.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www.pravo.gov.ru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D51325F" w14:textId="77777777" w:rsidR="00E44782" w:rsidRPr="00683CA6" w:rsidRDefault="007D01FF">
      <w:pPr>
        <w:numPr>
          <w:ilvl w:val="0"/>
          <w:numId w:val="1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Юридическая Россия [Электронный ресурс]: [сайт]. - Электрон.дан.– [М.], 2014. -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http://law.edu.ru/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2801B498" w14:textId="77777777" w:rsidR="00E44782" w:rsidRPr="00683CA6" w:rsidRDefault="007D01FF">
      <w:pPr>
        <w:numPr>
          <w:ilvl w:val="0"/>
          <w:numId w:val="15"/>
        </w:numPr>
        <w:spacing w:after="0" w:line="360" w:lineRule="auto"/>
        <w:ind w:left="0" w:firstLine="720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 xml:space="preserve">RG.ru: Российская газета [Электронный ресурс]: Интернет-портал «Российской газеты»: [сайт] / «Российская газета». – [М.], 1998 – 2016. – Режим доступа: </w:t>
      </w:r>
      <w:r w:rsidRPr="00683CA6">
        <w:rPr>
          <w:rFonts w:ascii="Times New Roman" w:hAnsi="Times New Roman"/>
          <w:sz w:val="24"/>
          <w:szCs w:val="24"/>
          <w:u w:val="single"/>
          <w:lang w:eastAsia="ru-RU"/>
        </w:rPr>
        <w:t>http://www.rg.ru</w:t>
      </w:r>
      <w:r w:rsidRPr="00683CA6">
        <w:rPr>
          <w:rFonts w:ascii="Times New Roman" w:hAnsi="Times New Roman"/>
          <w:sz w:val="24"/>
          <w:szCs w:val="24"/>
          <w:lang w:eastAsia="ru-RU"/>
        </w:rPr>
        <w:t xml:space="preserve">, свободный </w:t>
      </w:r>
    </w:p>
    <w:p w14:paraId="6E0C1D7E" w14:textId="77777777" w:rsidR="00E44782" w:rsidRPr="00683CA6" w:rsidRDefault="007D01FF">
      <w:pPr>
        <w:numPr>
          <w:ilvl w:val="0"/>
          <w:numId w:val="15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www.biblioclub.ru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14:paraId="5519A49C" w14:textId="77777777" w:rsidR="00E44782" w:rsidRPr="00683CA6" w:rsidRDefault="007D01FF">
      <w:pPr>
        <w:numPr>
          <w:ilvl w:val="0"/>
          <w:numId w:val="15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www.elibrary.ru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14:paraId="200C1AAC" w14:textId="77777777" w:rsidR="00E44782" w:rsidRPr="00683CA6" w:rsidRDefault="007D01FF">
      <w:pPr>
        <w:numPr>
          <w:ilvl w:val="0"/>
          <w:numId w:val="15"/>
        </w:numPr>
        <w:autoSpaceDE w:val="0"/>
        <w:spacing w:after="0" w:line="360" w:lineRule="auto"/>
        <w:ind w:left="714" w:hanging="5"/>
        <w:rPr>
          <w:rFonts w:ascii="Times New Roman" w:hAnsi="Times New Roman"/>
          <w:bCs/>
          <w:sz w:val="24"/>
          <w:szCs w:val="24"/>
        </w:rPr>
      </w:pPr>
      <w:r w:rsidRPr="00683CA6">
        <w:rPr>
          <w:rFonts w:ascii="Times New Roman" w:hAnsi="Times New Roman"/>
          <w:bCs/>
          <w:sz w:val="24"/>
          <w:szCs w:val="24"/>
        </w:rPr>
        <w:t>www.ebiblioteka.ru</w:t>
      </w:r>
      <w:r w:rsidRPr="00683CA6">
        <w:rPr>
          <w:rFonts w:ascii="Times New Roman" w:hAnsi="Times New Roman"/>
          <w:bCs/>
          <w:sz w:val="24"/>
          <w:szCs w:val="24"/>
        </w:rPr>
        <w:tab/>
      </w:r>
      <w:r w:rsidRPr="00683CA6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14:paraId="4AD76484" w14:textId="77777777" w:rsidR="00E44782" w:rsidRPr="00683CA6" w:rsidRDefault="007D01FF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  <w:lang w:eastAsia="ru-RU"/>
        </w:rPr>
      </w:pPr>
      <w:r w:rsidRPr="00683CA6">
        <w:rPr>
          <w:rFonts w:ascii="Times New Roman" w:hAnsi="Times New Roman"/>
          <w:sz w:val="24"/>
          <w:szCs w:val="24"/>
          <w:lang w:eastAsia="ru-RU"/>
        </w:rPr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видеоконференцсвязи</w:t>
      </w:r>
      <w:r w:rsidRPr="00683CA6">
        <w:rPr>
          <w:rFonts w:ascii="Times New Roman" w:hAnsi="Times New Roman"/>
          <w:sz w:val="24"/>
          <w:szCs w:val="24"/>
        </w:rPr>
        <w:br w:type="page"/>
      </w:r>
    </w:p>
    <w:p w14:paraId="3C9DD332" w14:textId="77777777" w:rsidR="00E44782" w:rsidRPr="00683CA6" w:rsidRDefault="007D01FF">
      <w:pPr>
        <w:pStyle w:val="1"/>
        <w:jc w:val="center"/>
        <w:rPr>
          <w:rFonts w:ascii="Times New Roman" w:hAnsi="Times New Roman" w:cs="Times New Roman"/>
          <w:sz w:val="24"/>
          <w:szCs w:val="24"/>
        </w:rPr>
      </w:pPr>
      <w:bookmarkStart w:id="15" w:name="__RefHeading___Toc3241002"/>
      <w:bookmarkEnd w:id="15"/>
      <w:r w:rsidRPr="00683CA6">
        <w:rPr>
          <w:rFonts w:ascii="Times New Roman" w:hAnsi="Times New Roman" w:cs="Times New Roman"/>
          <w:color w:val="000000"/>
          <w:sz w:val="24"/>
          <w:szCs w:val="24"/>
          <w:lang w:eastAsia="ru-RU"/>
        </w:rPr>
        <w:lastRenderedPageBreak/>
        <w:t>7. ПРОГРАММА ИТОГОВОЙ АТТЕСТАЦИИ</w:t>
      </w:r>
    </w:p>
    <w:p w14:paraId="1A9B60E1" w14:textId="77777777" w:rsidR="00E44782" w:rsidRPr="00683CA6" w:rsidRDefault="00E44782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14:paraId="52AD64DD" w14:textId="77777777" w:rsidR="00E44782" w:rsidRPr="00683CA6" w:rsidRDefault="007D01F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3E190F5E" w14:textId="77777777" w:rsidR="00E44782" w:rsidRPr="00683CA6" w:rsidRDefault="007D01FF">
      <w:pPr>
        <w:tabs>
          <w:tab w:val="left" w:pos="1320"/>
        </w:tabs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3838022" wp14:editId="07777777">
            <wp:extent cx="4225925" cy="628015"/>
            <wp:effectExtent l="0" t="0" r="0" b="0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-13" t="-96" r="-13" b="-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5925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88DC1" w14:textId="77777777" w:rsidR="00E44782" w:rsidRPr="00683CA6" w:rsidRDefault="007D01FF">
      <w:pPr>
        <w:ind w:left="360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  <w:lang w:val="en-US"/>
        </w:rPr>
        <w:t>R</w:t>
      </w:r>
      <w:r w:rsidRPr="00683CA6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683CA6">
        <w:rPr>
          <w:rFonts w:ascii="Times New Roman" w:hAnsi="Times New Roman"/>
          <w:sz w:val="24"/>
          <w:szCs w:val="24"/>
          <w:vertAlign w:val="superscript"/>
        </w:rPr>
        <w:t>мод.</w:t>
      </w:r>
      <w:r w:rsidRPr="00683CA6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683CA6">
        <w:rPr>
          <w:rFonts w:ascii="Times New Roman" w:hAnsi="Times New Roman"/>
          <w:sz w:val="24"/>
          <w:szCs w:val="24"/>
          <w:lang w:val="en-US"/>
        </w:rPr>
        <w:t>j</w:t>
      </w:r>
      <w:r w:rsidRPr="00683CA6">
        <w:rPr>
          <w:rFonts w:ascii="Times New Roman" w:hAnsi="Times New Roman"/>
          <w:sz w:val="24"/>
          <w:szCs w:val="24"/>
        </w:rPr>
        <w:t xml:space="preserve"> по модулю;</w:t>
      </w:r>
      <w:r w:rsidRPr="00683CA6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076DDF53" w14:textId="77777777" w:rsidR="00E44782" w:rsidRPr="00683CA6" w:rsidRDefault="007D01FF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fldChar w:fldCharType="begin"/>
      </w:r>
      <w:r w:rsidRPr="00683CA6">
        <w:rPr>
          <w:rFonts w:ascii="Times New Roman" w:hAnsi="Times New Roman"/>
          <w:sz w:val="24"/>
          <w:szCs w:val="24"/>
        </w:rPr>
        <w:instrText>QUOTE _x0001_</w:instrText>
      </w:r>
      <w:r w:rsidRPr="00683CA6">
        <w:rPr>
          <w:rFonts w:ascii="Times New Roman" w:hAnsi="Times New Roman"/>
          <w:sz w:val="24"/>
          <w:szCs w:val="24"/>
        </w:rPr>
        <w:fldChar w:fldCharType="separate"/>
      </w:r>
      <w:bookmarkStart w:id="16" w:name="__Fieldmark__2655_1516942178"/>
      <w:r w:rsidRPr="00683CA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5CBE622" wp14:editId="07777777">
            <wp:extent cx="180975" cy="152400"/>
            <wp:effectExtent l="0" t="0" r="0" b="0"/>
            <wp:docPr id="2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3CA6">
        <w:rPr>
          <w:rFonts w:ascii="Times New Roman" w:hAnsi="Times New Roman"/>
          <w:sz w:val="24"/>
          <w:szCs w:val="24"/>
        </w:rPr>
        <w:fldChar w:fldCharType="end"/>
      </w:r>
      <w:bookmarkEnd w:id="16"/>
      <w:r w:rsidRPr="00683CA6">
        <w:rPr>
          <w:rFonts w:ascii="Times New Roman" w:hAnsi="Times New Roman"/>
          <w:sz w:val="24"/>
          <w:szCs w:val="24"/>
        </w:rPr>
        <w:t xml:space="preserve">, </w:t>
      </w:r>
      <w:r w:rsidRPr="00683CA6">
        <w:rPr>
          <w:rFonts w:ascii="Times New Roman" w:hAnsi="Times New Roman"/>
          <w:sz w:val="24"/>
          <w:szCs w:val="24"/>
        </w:rPr>
        <w:fldChar w:fldCharType="begin"/>
      </w:r>
      <w:r w:rsidRPr="00683CA6">
        <w:rPr>
          <w:rFonts w:ascii="Times New Roman" w:hAnsi="Times New Roman"/>
          <w:sz w:val="24"/>
          <w:szCs w:val="24"/>
        </w:rPr>
        <w:instrText>QUOTE _x0001_</w:instrText>
      </w:r>
      <w:r w:rsidRPr="00683CA6">
        <w:rPr>
          <w:rFonts w:ascii="Times New Roman" w:hAnsi="Times New Roman"/>
          <w:sz w:val="24"/>
          <w:szCs w:val="24"/>
        </w:rPr>
        <w:fldChar w:fldCharType="separate"/>
      </w:r>
      <w:bookmarkStart w:id="17" w:name="__Fieldmark__2656_1516942178"/>
      <w:r w:rsidRPr="00683CA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62C4686" wp14:editId="07777777">
            <wp:extent cx="180975" cy="152400"/>
            <wp:effectExtent l="0" t="0" r="0" b="0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-199" t="-236" r="-199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3CA6">
        <w:rPr>
          <w:rFonts w:ascii="Times New Roman" w:hAnsi="Times New Roman"/>
          <w:sz w:val="24"/>
          <w:szCs w:val="24"/>
        </w:rPr>
        <w:fldChar w:fldCharType="end"/>
      </w:r>
      <w:bookmarkEnd w:id="17"/>
      <w:r w:rsidRPr="00683CA6">
        <w:rPr>
          <w:rFonts w:ascii="Times New Roman" w:hAnsi="Times New Roman"/>
          <w:sz w:val="24"/>
          <w:szCs w:val="24"/>
        </w:rPr>
        <w:t>,…</w:t>
      </w:r>
      <w:r w:rsidRPr="00683CA6">
        <w:rPr>
          <w:rFonts w:ascii="Times New Roman" w:hAnsi="Times New Roman"/>
          <w:sz w:val="24"/>
          <w:szCs w:val="24"/>
        </w:rPr>
        <w:fldChar w:fldCharType="begin"/>
      </w:r>
      <w:r w:rsidRPr="00683CA6">
        <w:rPr>
          <w:rFonts w:ascii="Times New Roman" w:hAnsi="Times New Roman"/>
          <w:sz w:val="24"/>
          <w:szCs w:val="24"/>
        </w:rPr>
        <w:instrText>QUOTE _x0001_</w:instrText>
      </w:r>
      <w:r w:rsidRPr="00683CA6">
        <w:rPr>
          <w:rFonts w:ascii="Times New Roman" w:hAnsi="Times New Roman"/>
          <w:sz w:val="24"/>
          <w:szCs w:val="24"/>
        </w:rPr>
        <w:fldChar w:fldCharType="separate"/>
      </w:r>
      <w:bookmarkStart w:id="18" w:name="__Fieldmark__2657_1516942178"/>
      <w:r w:rsidRPr="00683CA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D5A68C8" wp14:editId="07777777">
            <wp:extent cx="200025" cy="152400"/>
            <wp:effectExtent l="0" t="0" r="0" b="0"/>
            <wp:docPr id="4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4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-180" t="-236" r="-180" b="-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3CA6">
        <w:rPr>
          <w:rFonts w:ascii="Times New Roman" w:hAnsi="Times New Roman"/>
          <w:sz w:val="24"/>
          <w:szCs w:val="24"/>
        </w:rPr>
        <w:fldChar w:fldCharType="end"/>
      </w:r>
      <w:bookmarkEnd w:id="18"/>
      <w:r w:rsidRPr="00683CA6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41FB650B" w14:textId="77777777" w:rsidR="00E44782" w:rsidRPr="00683CA6" w:rsidRDefault="007D01FF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fldChar w:fldCharType="begin"/>
      </w:r>
      <w:r w:rsidRPr="00683CA6">
        <w:rPr>
          <w:rFonts w:ascii="Times New Roman" w:hAnsi="Times New Roman"/>
          <w:sz w:val="24"/>
          <w:szCs w:val="24"/>
        </w:rPr>
        <w:instrText>QUOTE _x0001_</w:instrText>
      </w:r>
      <w:r w:rsidRPr="00683CA6">
        <w:rPr>
          <w:rFonts w:ascii="Times New Roman" w:hAnsi="Times New Roman"/>
          <w:sz w:val="24"/>
          <w:szCs w:val="24"/>
        </w:rPr>
        <w:fldChar w:fldCharType="separate"/>
      </w:r>
      <w:bookmarkStart w:id="19" w:name="__Fieldmark__2658_1516942178"/>
      <w:r w:rsidRPr="00683CA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092F9CF" wp14:editId="07777777">
            <wp:extent cx="190500" cy="142875"/>
            <wp:effectExtent l="0" t="0" r="0" b="0"/>
            <wp:docPr id="5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5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3CA6">
        <w:rPr>
          <w:rFonts w:ascii="Times New Roman" w:hAnsi="Times New Roman"/>
          <w:sz w:val="24"/>
          <w:szCs w:val="24"/>
        </w:rPr>
        <w:fldChar w:fldCharType="end"/>
      </w:r>
      <w:bookmarkEnd w:id="19"/>
      <w:r w:rsidRPr="00683CA6">
        <w:rPr>
          <w:rFonts w:ascii="Times New Roman" w:hAnsi="Times New Roman"/>
          <w:sz w:val="24"/>
          <w:szCs w:val="24"/>
        </w:rPr>
        <w:t xml:space="preserve">, </w:t>
      </w:r>
      <w:r w:rsidRPr="00683CA6">
        <w:rPr>
          <w:rFonts w:ascii="Times New Roman" w:hAnsi="Times New Roman"/>
          <w:sz w:val="24"/>
          <w:szCs w:val="24"/>
        </w:rPr>
        <w:fldChar w:fldCharType="begin"/>
      </w:r>
      <w:r w:rsidRPr="00683CA6">
        <w:rPr>
          <w:rFonts w:ascii="Times New Roman" w:hAnsi="Times New Roman"/>
          <w:sz w:val="24"/>
          <w:szCs w:val="24"/>
        </w:rPr>
        <w:instrText>QUOTE _x0001_</w:instrText>
      </w:r>
      <w:r w:rsidRPr="00683CA6">
        <w:rPr>
          <w:rFonts w:ascii="Times New Roman" w:hAnsi="Times New Roman"/>
          <w:sz w:val="24"/>
          <w:szCs w:val="24"/>
        </w:rPr>
        <w:fldChar w:fldCharType="separate"/>
      </w:r>
      <w:bookmarkStart w:id="20" w:name="__Fieldmark__2659_1516942178"/>
      <w:r w:rsidRPr="00683CA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37B6383" wp14:editId="07777777">
            <wp:extent cx="190500" cy="142875"/>
            <wp:effectExtent l="0" t="0" r="0" b="0"/>
            <wp:docPr id="6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 l="-189" t="-252" r="-189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3CA6">
        <w:rPr>
          <w:rFonts w:ascii="Times New Roman" w:hAnsi="Times New Roman"/>
          <w:sz w:val="24"/>
          <w:szCs w:val="24"/>
        </w:rPr>
        <w:fldChar w:fldCharType="end"/>
      </w:r>
      <w:bookmarkEnd w:id="20"/>
      <w:r w:rsidRPr="00683CA6">
        <w:rPr>
          <w:rFonts w:ascii="Times New Roman" w:hAnsi="Times New Roman"/>
          <w:sz w:val="24"/>
          <w:szCs w:val="24"/>
        </w:rPr>
        <w:t xml:space="preserve">, … </w:t>
      </w:r>
      <w:r w:rsidRPr="00683CA6">
        <w:rPr>
          <w:rFonts w:ascii="Times New Roman" w:hAnsi="Times New Roman"/>
          <w:sz w:val="24"/>
          <w:szCs w:val="24"/>
        </w:rPr>
        <w:fldChar w:fldCharType="begin"/>
      </w:r>
      <w:r w:rsidRPr="00683CA6">
        <w:rPr>
          <w:rFonts w:ascii="Times New Roman" w:hAnsi="Times New Roman"/>
          <w:sz w:val="24"/>
          <w:szCs w:val="24"/>
        </w:rPr>
        <w:instrText>QUOTE _x0001_</w:instrText>
      </w:r>
      <w:r w:rsidRPr="00683CA6">
        <w:rPr>
          <w:rFonts w:ascii="Times New Roman" w:hAnsi="Times New Roman"/>
          <w:sz w:val="24"/>
          <w:szCs w:val="24"/>
        </w:rPr>
        <w:fldChar w:fldCharType="separate"/>
      </w:r>
      <w:bookmarkStart w:id="21" w:name="__Fieldmark__2660_1516942178"/>
      <w:r w:rsidRPr="00683CA6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6F308FA" wp14:editId="07777777">
            <wp:extent cx="209550" cy="142875"/>
            <wp:effectExtent l="0" t="0" r="0" b="0"/>
            <wp:docPr id="7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7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 l="-171" t="-252" r="-171" b="-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83CA6">
        <w:rPr>
          <w:rFonts w:ascii="Times New Roman" w:hAnsi="Times New Roman"/>
          <w:sz w:val="24"/>
          <w:szCs w:val="24"/>
        </w:rPr>
        <w:fldChar w:fldCharType="end"/>
      </w:r>
      <w:bookmarkEnd w:id="21"/>
      <w:r w:rsidRPr="00683CA6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0FB76C7C" w14:textId="77777777" w:rsidR="00E44782" w:rsidRPr="00683CA6" w:rsidRDefault="00E44782">
      <w:pPr>
        <w:spacing w:after="0"/>
        <w:ind w:left="360"/>
        <w:rPr>
          <w:rFonts w:ascii="Times New Roman" w:hAnsi="Times New Roman"/>
          <w:sz w:val="24"/>
          <w:szCs w:val="24"/>
        </w:rPr>
      </w:pPr>
    </w:p>
    <w:p w14:paraId="4AADD082" w14:textId="77777777" w:rsidR="00E44782" w:rsidRPr="00683CA6" w:rsidRDefault="007D01FF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683CA6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sectPr w:rsidR="00E44782" w:rsidRPr="00683CA6">
      <w:footerReference w:type="default" r:id="rId48"/>
      <w:pgSz w:w="11906" w:h="16838"/>
      <w:pgMar w:top="1134" w:right="1134" w:bottom="1134" w:left="1134" w:header="0" w:footer="709" w:gutter="0"/>
      <w:pgNumType w:start="6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6725F3B" w14:textId="77777777" w:rsidR="00DC5570" w:rsidRDefault="00DC5570">
      <w:pPr>
        <w:spacing w:after="0" w:line="240" w:lineRule="auto"/>
      </w:pPr>
      <w:r>
        <w:separator/>
      </w:r>
    </w:p>
  </w:endnote>
  <w:endnote w:type="continuationSeparator" w:id="0">
    <w:p w14:paraId="5B64D0A5" w14:textId="77777777" w:rsidR="00DC5570" w:rsidRDefault="00DC55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DejaVu Sans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95D8010" w14:textId="6CE78A50" w:rsidR="00E44782" w:rsidRDefault="007D01FF">
    <w:pPr>
      <w:pStyle w:val="af5"/>
      <w:jc w:val="right"/>
    </w:pPr>
    <w:r>
      <w:fldChar w:fldCharType="begin"/>
    </w:r>
    <w:r>
      <w:instrText>PAGE</w:instrText>
    </w:r>
    <w:r>
      <w:fldChar w:fldCharType="separate"/>
    </w:r>
    <w:r w:rsidR="00D5255C">
      <w:rPr>
        <w:noProof/>
      </w:rPr>
      <w:t>7</w:t>
    </w:r>
    <w:r>
      <w:fldChar w:fldCharType="end"/>
    </w:r>
  </w:p>
  <w:p w14:paraId="00EE7A80" w14:textId="77777777" w:rsidR="00E44782" w:rsidRDefault="00E44782">
    <w:pPr>
      <w:pStyle w:val="af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8E47C2" w14:textId="77777777" w:rsidR="00E44782" w:rsidRDefault="00E44782">
    <w:pPr>
      <w:pStyle w:val="af5"/>
      <w:jc w:val="right"/>
    </w:pPr>
  </w:p>
  <w:p w14:paraId="52E12EC1" w14:textId="77777777" w:rsidR="00E44782" w:rsidRDefault="00E44782">
    <w:pPr>
      <w:pStyle w:val="af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2BFEFC" w14:textId="785FBC3E" w:rsidR="00E44782" w:rsidRDefault="007D01FF">
    <w:pPr>
      <w:pStyle w:val="af5"/>
      <w:jc w:val="right"/>
    </w:pPr>
    <w:r>
      <w:fldChar w:fldCharType="begin"/>
    </w:r>
    <w:r>
      <w:instrText>PAGE</w:instrText>
    </w:r>
    <w:r>
      <w:fldChar w:fldCharType="separate"/>
    </w:r>
    <w:r w:rsidR="00D5255C">
      <w:rPr>
        <w:noProof/>
      </w:rPr>
      <w:t>8</w:t>
    </w:r>
    <w:r>
      <w:fldChar w:fldCharType="end"/>
    </w:r>
  </w:p>
  <w:p w14:paraId="6A2BC471" w14:textId="77777777" w:rsidR="00E44782" w:rsidRDefault="00E44782">
    <w:pPr>
      <w:pStyle w:val="af5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0BF8614" w14:textId="7AFEFE84" w:rsidR="00E44782" w:rsidRDefault="007D01FF">
    <w:pPr>
      <w:pStyle w:val="af5"/>
      <w:jc w:val="right"/>
    </w:pPr>
    <w:r>
      <w:fldChar w:fldCharType="begin"/>
    </w:r>
    <w:r>
      <w:instrText>PAGE</w:instrText>
    </w:r>
    <w:r>
      <w:fldChar w:fldCharType="separate"/>
    </w:r>
    <w:r w:rsidR="00D5255C">
      <w:rPr>
        <w:noProof/>
      </w:rPr>
      <w:t>7</w:t>
    </w:r>
    <w:r>
      <w:fldChar w:fldCharType="end"/>
    </w:r>
  </w:p>
  <w:p w14:paraId="4DCC6F47" w14:textId="77777777" w:rsidR="00E44782" w:rsidRDefault="00E44782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D19372" w14:textId="77777777" w:rsidR="00DC5570" w:rsidRDefault="00DC5570">
      <w:pPr>
        <w:spacing w:after="0" w:line="240" w:lineRule="auto"/>
      </w:pPr>
      <w:r>
        <w:separator/>
      </w:r>
    </w:p>
  </w:footnote>
  <w:footnote w:type="continuationSeparator" w:id="0">
    <w:p w14:paraId="766C775F" w14:textId="77777777" w:rsidR="00DC5570" w:rsidRDefault="00DC557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FA1C7B"/>
    <w:multiLevelType w:val="multilevel"/>
    <w:tmpl w:val="B89A7E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19973BE"/>
    <w:multiLevelType w:val="multilevel"/>
    <w:tmpl w:val="40C084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2371946"/>
    <w:multiLevelType w:val="multilevel"/>
    <w:tmpl w:val="6E808D1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BA4414E"/>
    <w:multiLevelType w:val="multilevel"/>
    <w:tmpl w:val="03FC539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C281838"/>
    <w:multiLevelType w:val="multilevel"/>
    <w:tmpl w:val="93BCF9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0F5026AE"/>
    <w:multiLevelType w:val="multilevel"/>
    <w:tmpl w:val="1D5A4A06"/>
    <w:lvl w:ilvl="0">
      <w:start w:val="1"/>
      <w:numFmt w:val="decimal"/>
      <w:lvlText w:val="%1."/>
      <w:lvlJc w:val="left"/>
      <w:pPr>
        <w:ind w:left="10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F955A2B"/>
    <w:multiLevelType w:val="multilevel"/>
    <w:tmpl w:val="F6F0E0B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2303325"/>
    <w:multiLevelType w:val="multilevel"/>
    <w:tmpl w:val="9640AF72"/>
    <w:lvl w:ilvl="0">
      <w:start w:val="1"/>
      <w:numFmt w:val="bullet"/>
      <w:lvlText w:val=""/>
      <w:lvlJc w:val="left"/>
      <w:pPr>
        <w:tabs>
          <w:tab w:val="num" w:pos="708"/>
        </w:tabs>
        <w:ind w:left="0" w:firstLine="0"/>
      </w:pPr>
      <w:rPr>
        <w:rFonts w:ascii="Symbol" w:hAnsi="Symbol" w:cs="Symbol" w:hint="default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37C7CA2"/>
    <w:multiLevelType w:val="multilevel"/>
    <w:tmpl w:val="652A8790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2D1E1013"/>
    <w:multiLevelType w:val="multilevel"/>
    <w:tmpl w:val="C2D60FCA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ascii="Times New Roman" w:hAnsi="Times New Roman" w:cs="Times New Roman"/>
        <w:bCs/>
        <w:i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344204BD"/>
    <w:multiLevelType w:val="multilevel"/>
    <w:tmpl w:val="D6FC311A"/>
    <w:lvl w:ilvl="0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cs="Symbol" w:hint="default"/>
        <w:color w:val="000000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37127BC5"/>
    <w:multiLevelType w:val="multilevel"/>
    <w:tmpl w:val="34027BF6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3E72583D"/>
    <w:multiLevelType w:val="multilevel"/>
    <w:tmpl w:val="A5646A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3C052EF"/>
    <w:multiLevelType w:val="multilevel"/>
    <w:tmpl w:val="B678B2EC"/>
    <w:lvl w:ilvl="0">
      <w:start w:val="1"/>
      <w:numFmt w:val="none"/>
      <w:pStyle w:val="1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4" w15:restartNumberingAfterBreak="0">
    <w:nsid w:val="479C64C1"/>
    <w:multiLevelType w:val="multilevel"/>
    <w:tmpl w:val="2E00233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89D6B60"/>
    <w:multiLevelType w:val="multilevel"/>
    <w:tmpl w:val="FC921A6C"/>
    <w:lvl w:ilvl="0">
      <w:start w:val="1"/>
      <w:numFmt w:val="bullet"/>
      <w:lvlText w:val="-"/>
      <w:lvlJc w:val="left"/>
      <w:pPr>
        <w:tabs>
          <w:tab w:val="num" w:pos="1134"/>
        </w:tabs>
        <w:ind w:left="0" w:firstLine="567"/>
      </w:pPr>
      <w:rPr>
        <w:rFonts w:ascii="Times New Roman" w:hAnsi="Times New Roman" w:cs="Times New Roman" w:hint="default"/>
        <w:sz w:val="24"/>
        <w:szCs w:val="24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6" w15:restartNumberingAfterBreak="0">
    <w:nsid w:val="4D627E5E"/>
    <w:multiLevelType w:val="multilevel"/>
    <w:tmpl w:val="4ED234F6"/>
    <w:lvl w:ilvl="0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7" w15:restartNumberingAfterBreak="0">
    <w:nsid w:val="7210291F"/>
    <w:multiLevelType w:val="multilevel"/>
    <w:tmpl w:val="898C58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74D30EBB"/>
    <w:multiLevelType w:val="multilevel"/>
    <w:tmpl w:val="B4A6CB68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798F2C12"/>
    <w:multiLevelType w:val="multilevel"/>
    <w:tmpl w:val="D7A092EC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/>
        <w:color w:val="000000"/>
        <w:sz w:val="19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7C2733F5"/>
    <w:multiLevelType w:val="multilevel"/>
    <w:tmpl w:val="01E286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7D947CA5"/>
    <w:multiLevelType w:val="multilevel"/>
    <w:tmpl w:val="4ED01028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/>
        <w:bCs/>
        <w:i/>
        <w:iCs/>
        <w:sz w:val="24"/>
        <w:szCs w:val="24"/>
        <w:lang w:eastAsia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13"/>
  </w:num>
  <w:num w:numId="2">
    <w:abstractNumId w:val="16"/>
  </w:num>
  <w:num w:numId="3">
    <w:abstractNumId w:val="8"/>
  </w:num>
  <w:num w:numId="4">
    <w:abstractNumId w:val="4"/>
  </w:num>
  <w:num w:numId="5">
    <w:abstractNumId w:val="12"/>
  </w:num>
  <w:num w:numId="6">
    <w:abstractNumId w:val="11"/>
  </w:num>
  <w:num w:numId="7">
    <w:abstractNumId w:val="19"/>
  </w:num>
  <w:num w:numId="8">
    <w:abstractNumId w:val="0"/>
  </w:num>
  <w:num w:numId="9">
    <w:abstractNumId w:val="10"/>
  </w:num>
  <w:num w:numId="10">
    <w:abstractNumId w:val="2"/>
  </w:num>
  <w:num w:numId="11">
    <w:abstractNumId w:val="1"/>
  </w:num>
  <w:num w:numId="12">
    <w:abstractNumId w:val="17"/>
  </w:num>
  <w:num w:numId="13">
    <w:abstractNumId w:val="21"/>
  </w:num>
  <w:num w:numId="14">
    <w:abstractNumId w:val="7"/>
  </w:num>
  <w:num w:numId="15">
    <w:abstractNumId w:val="5"/>
  </w:num>
  <w:num w:numId="16">
    <w:abstractNumId w:val="3"/>
  </w:num>
  <w:num w:numId="17">
    <w:abstractNumId w:val="15"/>
  </w:num>
  <w:num w:numId="18">
    <w:abstractNumId w:val="20"/>
  </w:num>
  <w:num w:numId="19">
    <w:abstractNumId w:val="14"/>
  </w:num>
  <w:num w:numId="20">
    <w:abstractNumId w:val="9"/>
  </w:num>
  <w:num w:numId="21">
    <w:abstractNumId w:val="6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1F05171C"/>
    <w:rsid w:val="00336F86"/>
    <w:rsid w:val="005E084A"/>
    <w:rsid w:val="00683CA6"/>
    <w:rsid w:val="007D01FF"/>
    <w:rsid w:val="00BB2CD5"/>
    <w:rsid w:val="00CC4318"/>
    <w:rsid w:val="00D5255C"/>
    <w:rsid w:val="00D834D1"/>
    <w:rsid w:val="00DC5570"/>
    <w:rsid w:val="00E44782"/>
    <w:rsid w:val="1F0517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980FE2"/>
  <w15:docId w15:val="{D6B261FC-555F-4687-A8AB-9A91B48A17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DejaVu Sans" w:hAnsi="Times New Roman" w:cs="DejaVu Sans"/>
        <w:sz w:val="24"/>
        <w:szCs w:val="24"/>
        <w:lang w:val="en-US" w:eastAsia="zh-CN" w:bidi="hi-IN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rFonts w:ascii="Calibri" w:eastAsia="Calibri" w:hAnsi="Calibri" w:cs="Times New Roman"/>
      <w:sz w:val="22"/>
      <w:szCs w:val="22"/>
      <w:lang w:val="ru-RU" w:bidi="ar-SA"/>
    </w:rPr>
  </w:style>
  <w:style w:type="paragraph" w:styleId="1">
    <w:name w:val="heading 1"/>
    <w:basedOn w:val="a"/>
    <w:next w:val="a"/>
    <w:qFormat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qFormat/>
  </w:style>
  <w:style w:type="character" w:customStyle="1" w:styleId="WW8Num2z0">
    <w:name w:val="WW8Num2z0"/>
    <w:qFormat/>
  </w:style>
  <w:style w:type="character" w:customStyle="1" w:styleId="WW8Num3z0">
    <w:name w:val="WW8Num3z0"/>
    <w:qFormat/>
  </w:style>
  <w:style w:type="character" w:customStyle="1" w:styleId="WW8Num4z0">
    <w:name w:val="WW8Num4z0"/>
    <w:qFormat/>
  </w:style>
  <w:style w:type="character" w:customStyle="1" w:styleId="WW8Num5z0">
    <w:name w:val="WW8Num5z0"/>
    <w:qFormat/>
    <w:rPr>
      <w:rFonts w:ascii="Symbol" w:hAnsi="Symbol" w:cs="Symbol"/>
    </w:rPr>
  </w:style>
  <w:style w:type="character" w:customStyle="1" w:styleId="WW8Num6z0">
    <w:name w:val="WW8Num6z0"/>
    <w:qFormat/>
    <w:rPr>
      <w:rFonts w:ascii="Symbol" w:hAnsi="Symbol" w:cs="Symbol"/>
    </w:rPr>
  </w:style>
  <w:style w:type="character" w:customStyle="1" w:styleId="WW8Num7z0">
    <w:name w:val="WW8Num7z0"/>
    <w:qFormat/>
    <w:rPr>
      <w:rFonts w:ascii="Symbol" w:hAnsi="Symbol" w:cs="Symbol"/>
    </w:rPr>
  </w:style>
  <w:style w:type="character" w:customStyle="1" w:styleId="WW8Num8z0">
    <w:name w:val="WW8Num8z0"/>
    <w:qFormat/>
    <w:rPr>
      <w:rFonts w:ascii="Symbol" w:hAnsi="Symbol" w:cs="Symbol"/>
    </w:rPr>
  </w:style>
  <w:style w:type="character" w:customStyle="1" w:styleId="WW8Num9z0">
    <w:name w:val="WW8Num9z0"/>
    <w:qFormat/>
  </w:style>
  <w:style w:type="character" w:customStyle="1" w:styleId="WW8Num10z0">
    <w:name w:val="WW8Num10z0"/>
    <w:qFormat/>
    <w:rPr>
      <w:rFonts w:ascii="Symbol" w:hAnsi="Symbol" w:cs="Symbol"/>
    </w:rPr>
  </w:style>
  <w:style w:type="character" w:customStyle="1" w:styleId="WW8Num11z0">
    <w:name w:val="WW8Num11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1z1">
    <w:name w:val="WW8Num11z1"/>
    <w:qFormat/>
    <w:rPr>
      <w:rFonts w:cs="Times New Roman"/>
    </w:rPr>
  </w:style>
  <w:style w:type="character" w:customStyle="1" w:styleId="WW8Num12z0">
    <w:name w:val="WW8Num12z0"/>
    <w:qFormat/>
  </w:style>
  <w:style w:type="character" w:customStyle="1" w:styleId="WW8Num12z1">
    <w:name w:val="WW8Num12z1"/>
    <w:qFormat/>
  </w:style>
  <w:style w:type="character" w:customStyle="1" w:styleId="WW8Num12z2">
    <w:name w:val="WW8Num12z2"/>
    <w:qFormat/>
  </w:style>
  <w:style w:type="character" w:customStyle="1" w:styleId="WW8Num12z3">
    <w:name w:val="WW8Num12z3"/>
    <w:qFormat/>
  </w:style>
  <w:style w:type="character" w:customStyle="1" w:styleId="WW8Num12z4">
    <w:name w:val="WW8Num12z4"/>
    <w:qFormat/>
  </w:style>
  <w:style w:type="character" w:customStyle="1" w:styleId="WW8Num12z5">
    <w:name w:val="WW8Num12z5"/>
    <w:qFormat/>
  </w:style>
  <w:style w:type="character" w:customStyle="1" w:styleId="WW8Num12z6">
    <w:name w:val="WW8Num12z6"/>
    <w:qFormat/>
  </w:style>
  <w:style w:type="character" w:customStyle="1" w:styleId="WW8Num12z7">
    <w:name w:val="WW8Num12z7"/>
    <w:qFormat/>
  </w:style>
  <w:style w:type="character" w:customStyle="1" w:styleId="WW8Num12z8">
    <w:name w:val="WW8Num12z8"/>
    <w:qFormat/>
  </w:style>
  <w:style w:type="character" w:customStyle="1" w:styleId="WW8Num13z0">
    <w:name w:val="WW8Num1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14z0">
    <w:name w:val="WW8Num14z0"/>
    <w:qFormat/>
    <w:rPr>
      <w:rFonts w:cs="Times New Roman"/>
    </w:rPr>
  </w:style>
  <w:style w:type="character" w:customStyle="1" w:styleId="WW8Num15z0">
    <w:name w:val="WW8Num15z0"/>
    <w:qFormat/>
  </w:style>
  <w:style w:type="character" w:customStyle="1" w:styleId="WW8Num15z1">
    <w:name w:val="WW8Num15z1"/>
    <w:qFormat/>
  </w:style>
  <w:style w:type="character" w:customStyle="1" w:styleId="WW8Num15z2">
    <w:name w:val="WW8Num15z2"/>
    <w:qFormat/>
  </w:style>
  <w:style w:type="character" w:customStyle="1" w:styleId="WW8Num15z3">
    <w:name w:val="WW8Num15z3"/>
    <w:qFormat/>
  </w:style>
  <w:style w:type="character" w:customStyle="1" w:styleId="WW8Num15z4">
    <w:name w:val="WW8Num15z4"/>
    <w:qFormat/>
  </w:style>
  <w:style w:type="character" w:customStyle="1" w:styleId="WW8Num15z5">
    <w:name w:val="WW8Num15z5"/>
    <w:qFormat/>
  </w:style>
  <w:style w:type="character" w:customStyle="1" w:styleId="WW8Num15z6">
    <w:name w:val="WW8Num15z6"/>
    <w:qFormat/>
  </w:style>
  <w:style w:type="character" w:customStyle="1" w:styleId="WW8Num15z7">
    <w:name w:val="WW8Num15z7"/>
    <w:qFormat/>
  </w:style>
  <w:style w:type="character" w:customStyle="1" w:styleId="WW8Num15z8">
    <w:name w:val="WW8Num15z8"/>
    <w:qFormat/>
  </w:style>
  <w:style w:type="character" w:customStyle="1" w:styleId="WW8Num16z0">
    <w:name w:val="WW8Num16z0"/>
    <w:qFormat/>
    <w:rPr>
      <w:rFonts w:ascii="Times New Roman" w:hAnsi="Times New Roman" w:cs="Times New Roman"/>
      <w:color w:val="000000"/>
      <w:sz w:val="19"/>
      <w:szCs w:val="24"/>
      <w:lang w:eastAsia="ru-RU"/>
    </w:rPr>
  </w:style>
  <w:style w:type="character" w:customStyle="1" w:styleId="WW8Num16z1">
    <w:name w:val="WW8Num16z1"/>
    <w:qFormat/>
  </w:style>
  <w:style w:type="character" w:customStyle="1" w:styleId="WW8Num16z2">
    <w:name w:val="WW8Num16z2"/>
    <w:qFormat/>
  </w:style>
  <w:style w:type="character" w:customStyle="1" w:styleId="WW8Num16z3">
    <w:name w:val="WW8Num16z3"/>
    <w:qFormat/>
  </w:style>
  <w:style w:type="character" w:customStyle="1" w:styleId="WW8Num16z4">
    <w:name w:val="WW8Num16z4"/>
    <w:qFormat/>
  </w:style>
  <w:style w:type="character" w:customStyle="1" w:styleId="WW8Num16z5">
    <w:name w:val="WW8Num16z5"/>
    <w:qFormat/>
  </w:style>
  <w:style w:type="character" w:customStyle="1" w:styleId="WW8Num16z6">
    <w:name w:val="WW8Num16z6"/>
    <w:qFormat/>
  </w:style>
  <w:style w:type="character" w:customStyle="1" w:styleId="WW8Num16z7">
    <w:name w:val="WW8Num16z7"/>
    <w:qFormat/>
  </w:style>
  <w:style w:type="character" w:customStyle="1" w:styleId="WW8Num16z8">
    <w:name w:val="WW8Num16z8"/>
    <w:qFormat/>
  </w:style>
  <w:style w:type="character" w:customStyle="1" w:styleId="WW8Num17z0">
    <w:name w:val="WW8Num17z0"/>
    <w:qFormat/>
    <w:rPr>
      <w:rFonts w:cs="Times New Roman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  <w:rPr>
      <w:rFonts w:ascii="Symbol" w:hAnsi="Symbol" w:cs="Symbol"/>
      <w:color w:val="000000"/>
      <w:sz w:val="24"/>
      <w:szCs w:val="24"/>
      <w:lang w:eastAsia="ru-RU"/>
    </w:rPr>
  </w:style>
  <w:style w:type="character" w:customStyle="1" w:styleId="WW8Num19z1">
    <w:name w:val="WW8Num19z1"/>
    <w:qFormat/>
    <w:rPr>
      <w:rFonts w:ascii="Courier New" w:hAnsi="Courier New" w:cs="Courier New"/>
    </w:rPr>
  </w:style>
  <w:style w:type="character" w:customStyle="1" w:styleId="WW8Num19z2">
    <w:name w:val="WW8Num19z2"/>
    <w:qFormat/>
    <w:rPr>
      <w:rFonts w:ascii="Wingdings" w:hAnsi="Wingdings" w:cs="Wingdings"/>
    </w:rPr>
  </w:style>
  <w:style w:type="character" w:customStyle="1" w:styleId="WW8Num20z0">
    <w:name w:val="WW8Num20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1z0">
    <w:name w:val="WW8Num21z0"/>
    <w:qFormat/>
  </w:style>
  <w:style w:type="character" w:customStyle="1" w:styleId="WW8Num21z1">
    <w:name w:val="WW8Num21z1"/>
    <w:qFormat/>
  </w:style>
  <w:style w:type="character" w:customStyle="1" w:styleId="WW8Num21z2">
    <w:name w:val="WW8Num21z2"/>
    <w:qFormat/>
  </w:style>
  <w:style w:type="character" w:customStyle="1" w:styleId="WW8Num21z3">
    <w:name w:val="WW8Num21z3"/>
    <w:qFormat/>
  </w:style>
  <w:style w:type="character" w:customStyle="1" w:styleId="WW8Num21z4">
    <w:name w:val="WW8Num21z4"/>
    <w:qFormat/>
  </w:style>
  <w:style w:type="character" w:customStyle="1" w:styleId="WW8Num21z5">
    <w:name w:val="WW8Num21z5"/>
    <w:qFormat/>
  </w:style>
  <w:style w:type="character" w:customStyle="1" w:styleId="WW8Num21z6">
    <w:name w:val="WW8Num21z6"/>
    <w:qFormat/>
  </w:style>
  <w:style w:type="character" w:customStyle="1" w:styleId="WW8Num21z7">
    <w:name w:val="WW8Num21z7"/>
    <w:qFormat/>
  </w:style>
  <w:style w:type="character" w:customStyle="1" w:styleId="WW8Num21z8">
    <w:name w:val="WW8Num21z8"/>
    <w:qFormat/>
  </w:style>
  <w:style w:type="character" w:customStyle="1" w:styleId="WW8Num22z0">
    <w:name w:val="WW8Num22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3z0">
    <w:name w:val="WW8Num23z0"/>
    <w:qFormat/>
    <w:rPr>
      <w:rFonts w:ascii="Times New Roman" w:hAnsi="Times New Roman" w:cs="Times New Roman"/>
      <w:bCs/>
      <w:i/>
      <w:iCs/>
      <w:sz w:val="24"/>
      <w:szCs w:val="24"/>
      <w:lang w:eastAsia="ru-RU"/>
    </w:rPr>
  </w:style>
  <w:style w:type="character" w:customStyle="1" w:styleId="WW8Num24z0">
    <w:name w:val="WW8Num24z0"/>
    <w:qFormat/>
    <w:rPr>
      <w:rFonts w:cs="Times New Roman"/>
    </w:rPr>
  </w:style>
  <w:style w:type="character" w:customStyle="1" w:styleId="WW8Num25z0">
    <w:name w:val="WW8Num25z0"/>
    <w:qFormat/>
  </w:style>
  <w:style w:type="character" w:customStyle="1" w:styleId="WW8Num25z1">
    <w:name w:val="WW8Num25z1"/>
    <w:qFormat/>
  </w:style>
  <w:style w:type="character" w:customStyle="1" w:styleId="WW8Num25z2">
    <w:name w:val="WW8Num25z2"/>
    <w:qFormat/>
  </w:style>
  <w:style w:type="character" w:customStyle="1" w:styleId="WW8Num25z3">
    <w:name w:val="WW8Num25z3"/>
    <w:qFormat/>
  </w:style>
  <w:style w:type="character" w:customStyle="1" w:styleId="WW8Num25z4">
    <w:name w:val="WW8Num25z4"/>
    <w:qFormat/>
  </w:style>
  <w:style w:type="character" w:customStyle="1" w:styleId="WW8Num25z5">
    <w:name w:val="WW8Num25z5"/>
    <w:qFormat/>
  </w:style>
  <w:style w:type="character" w:customStyle="1" w:styleId="WW8Num25z6">
    <w:name w:val="WW8Num25z6"/>
    <w:qFormat/>
  </w:style>
  <w:style w:type="character" w:customStyle="1" w:styleId="WW8Num25z7">
    <w:name w:val="WW8Num25z7"/>
    <w:qFormat/>
  </w:style>
  <w:style w:type="character" w:customStyle="1" w:styleId="WW8Num25z8">
    <w:name w:val="WW8Num25z8"/>
    <w:qFormat/>
  </w:style>
  <w:style w:type="character" w:customStyle="1" w:styleId="WW8Num26z0">
    <w:name w:val="WW8Num26z0"/>
    <w:qFormat/>
    <w:rPr>
      <w:rFonts w:ascii="Symbol" w:hAnsi="Symbol" w:cs="Symbol"/>
      <w:sz w:val="24"/>
      <w:szCs w:val="24"/>
    </w:rPr>
  </w:style>
  <w:style w:type="character" w:customStyle="1" w:styleId="WW8Num26z1">
    <w:name w:val="WW8Num26z1"/>
    <w:qFormat/>
    <w:rPr>
      <w:rFonts w:ascii="Courier New" w:hAnsi="Courier New" w:cs="Courier New"/>
    </w:rPr>
  </w:style>
  <w:style w:type="character" w:customStyle="1" w:styleId="WW8Num26z2">
    <w:name w:val="WW8Num26z2"/>
    <w:qFormat/>
    <w:rPr>
      <w:rFonts w:ascii="Wingdings" w:hAnsi="Wingdings" w:cs="Wingdings"/>
    </w:rPr>
  </w:style>
  <w:style w:type="character" w:customStyle="1" w:styleId="WW8Num27z0">
    <w:name w:val="WW8Num27z0"/>
    <w:qFormat/>
    <w:rPr>
      <w:sz w:val="24"/>
      <w:szCs w:val="24"/>
    </w:rPr>
  </w:style>
  <w:style w:type="character" w:customStyle="1" w:styleId="WW8Num27z1">
    <w:name w:val="WW8Num27z1"/>
    <w:qFormat/>
  </w:style>
  <w:style w:type="character" w:customStyle="1" w:styleId="WW8Num28z0">
    <w:name w:val="WW8Num28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28z1">
    <w:name w:val="WW8Num28z1"/>
    <w:qFormat/>
  </w:style>
  <w:style w:type="character" w:customStyle="1" w:styleId="WW8Num28z2">
    <w:name w:val="WW8Num28z2"/>
    <w:qFormat/>
  </w:style>
  <w:style w:type="character" w:customStyle="1" w:styleId="WW8Num28z3">
    <w:name w:val="WW8Num28z3"/>
    <w:qFormat/>
  </w:style>
  <w:style w:type="character" w:customStyle="1" w:styleId="WW8Num28z4">
    <w:name w:val="WW8Num28z4"/>
    <w:qFormat/>
  </w:style>
  <w:style w:type="character" w:customStyle="1" w:styleId="WW8Num28z5">
    <w:name w:val="WW8Num28z5"/>
    <w:qFormat/>
  </w:style>
  <w:style w:type="character" w:customStyle="1" w:styleId="WW8Num28z6">
    <w:name w:val="WW8Num28z6"/>
    <w:qFormat/>
  </w:style>
  <w:style w:type="character" w:customStyle="1" w:styleId="WW8Num28z7">
    <w:name w:val="WW8Num28z7"/>
    <w:qFormat/>
  </w:style>
  <w:style w:type="character" w:customStyle="1" w:styleId="WW8Num28z8">
    <w:name w:val="WW8Num28z8"/>
    <w:qFormat/>
  </w:style>
  <w:style w:type="character" w:customStyle="1" w:styleId="WW8Num29z0">
    <w:name w:val="WW8Num29z0"/>
    <w:qFormat/>
    <w:rPr>
      <w:rFonts w:cs="Times New Roman"/>
    </w:rPr>
  </w:style>
  <w:style w:type="character" w:customStyle="1" w:styleId="WW8Num30z0">
    <w:name w:val="WW8Num30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1z0">
    <w:name w:val="WW8Num31z0"/>
    <w:qFormat/>
    <w:rPr>
      <w:rFonts w:ascii="Times New Roman" w:hAnsi="Times New Roman" w:cs="Times New Roman"/>
      <w:sz w:val="24"/>
      <w:szCs w:val="24"/>
    </w:rPr>
  </w:style>
  <w:style w:type="character" w:customStyle="1" w:styleId="WW8Num31z1">
    <w:name w:val="WW8Num31z1"/>
    <w:qFormat/>
    <w:rPr>
      <w:rFonts w:ascii="Courier New" w:hAnsi="Courier New" w:cs="Courier New"/>
    </w:rPr>
  </w:style>
  <w:style w:type="character" w:customStyle="1" w:styleId="WW8Num31z2">
    <w:name w:val="WW8Num31z2"/>
    <w:qFormat/>
    <w:rPr>
      <w:rFonts w:ascii="Wingdings" w:hAnsi="Wingdings" w:cs="Wingdings"/>
    </w:rPr>
  </w:style>
  <w:style w:type="character" w:customStyle="1" w:styleId="WW8Num31z3">
    <w:name w:val="WW8Num31z3"/>
    <w:qFormat/>
    <w:rPr>
      <w:rFonts w:ascii="Symbol" w:hAnsi="Symbol" w:cs="Symbol"/>
    </w:rPr>
  </w:style>
  <w:style w:type="character" w:customStyle="1" w:styleId="WW8Num32z0">
    <w:name w:val="WW8Num32z0"/>
    <w:qFormat/>
    <w:rPr>
      <w:rFonts w:cs="Times New Roman"/>
    </w:rPr>
  </w:style>
  <w:style w:type="character" w:customStyle="1" w:styleId="WW8Num33z0">
    <w:name w:val="WW8Num33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3z1">
    <w:name w:val="WW8Num33z1"/>
    <w:qFormat/>
  </w:style>
  <w:style w:type="character" w:customStyle="1" w:styleId="WW8Num33z2">
    <w:name w:val="WW8Num33z2"/>
    <w:qFormat/>
  </w:style>
  <w:style w:type="character" w:customStyle="1" w:styleId="WW8Num33z3">
    <w:name w:val="WW8Num33z3"/>
    <w:qFormat/>
  </w:style>
  <w:style w:type="character" w:customStyle="1" w:styleId="WW8Num33z4">
    <w:name w:val="WW8Num33z4"/>
    <w:qFormat/>
  </w:style>
  <w:style w:type="character" w:customStyle="1" w:styleId="WW8Num33z5">
    <w:name w:val="WW8Num33z5"/>
    <w:qFormat/>
  </w:style>
  <w:style w:type="character" w:customStyle="1" w:styleId="WW8Num33z6">
    <w:name w:val="WW8Num33z6"/>
    <w:qFormat/>
  </w:style>
  <w:style w:type="character" w:customStyle="1" w:styleId="WW8Num33z7">
    <w:name w:val="WW8Num33z7"/>
    <w:qFormat/>
  </w:style>
  <w:style w:type="character" w:customStyle="1" w:styleId="WW8Num33z8">
    <w:name w:val="WW8Num33z8"/>
    <w:qFormat/>
  </w:style>
  <w:style w:type="character" w:customStyle="1" w:styleId="WW8Num34z0">
    <w:name w:val="WW8Num34z0"/>
    <w:qFormat/>
    <w:rPr>
      <w:rFonts w:ascii="Times New Roman" w:hAnsi="Times New Roman" w:cs="Times New Roman"/>
      <w:bCs/>
      <w:iCs/>
      <w:sz w:val="24"/>
      <w:szCs w:val="24"/>
      <w:lang w:eastAsia="ru-RU"/>
    </w:rPr>
  </w:style>
  <w:style w:type="character" w:customStyle="1" w:styleId="WW8Num35z0">
    <w:name w:val="WW8Num35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6z0">
    <w:name w:val="WW8Num36z0"/>
    <w:qFormat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WW8Num36z1">
    <w:name w:val="WW8Num36z1"/>
    <w:qFormat/>
  </w:style>
  <w:style w:type="character" w:customStyle="1" w:styleId="WW8Num36z2">
    <w:name w:val="WW8Num36z2"/>
    <w:qFormat/>
  </w:style>
  <w:style w:type="character" w:customStyle="1" w:styleId="WW8Num36z3">
    <w:name w:val="WW8Num36z3"/>
    <w:qFormat/>
  </w:style>
  <w:style w:type="character" w:customStyle="1" w:styleId="WW8Num36z4">
    <w:name w:val="WW8Num36z4"/>
    <w:qFormat/>
  </w:style>
  <w:style w:type="character" w:customStyle="1" w:styleId="WW8Num36z5">
    <w:name w:val="WW8Num36z5"/>
    <w:qFormat/>
  </w:style>
  <w:style w:type="character" w:customStyle="1" w:styleId="WW8Num36z6">
    <w:name w:val="WW8Num36z6"/>
    <w:qFormat/>
  </w:style>
  <w:style w:type="character" w:customStyle="1" w:styleId="WW8Num36z7">
    <w:name w:val="WW8Num36z7"/>
    <w:qFormat/>
  </w:style>
  <w:style w:type="character" w:customStyle="1" w:styleId="WW8Num36z8">
    <w:name w:val="WW8Num36z8"/>
    <w:qFormat/>
  </w:style>
  <w:style w:type="character" w:customStyle="1" w:styleId="a3">
    <w:name w:val="Абзац списка Знак"/>
    <w:qFormat/>
  </w:style>
  <w:style w:type="character" w:customStyle="1" w:styleId="a4">
    <w:name w:val="Текст выноски Знак"/>
    <w:qFormat/>
    <w:rPr>
      <w:rFonts w:ascii="Tahoma" w:eastAsia="Calibri" w:hAnsi="Tahoma" w:cs="Tahoma"/>
      <w:sz w:val="16"/>
      <w:szCs w:val="16"/>
    </w:rPr>
  </w:style>
  <w:style w:type="character" w:customStyle="1" w:styleId="a5">
    <w:name w:val="Основной текст Знак"/>
    <w:qFormat/>
    <w:rPr>
      <w:rFonts w:ascii="Times New Roman" w:eastAsia="Times New Roman" w:hAnsi="Times New Roman" w:cs="Times New Roman"/>
      <w:sz w:val="28"/>
      <w:szCs w:val="20"/>
    </w:rPr>
  </w:style>
  <w:style w:type="character" w:styleId="a6">
    <w:name w:val="Emphasis"/>
    <w:qFormat/>
    <w:rPr>
      <w:i/>
      <w:iCs/>
    </w:rPr>
  </w:style>
  <w:style w:type="character" w:customStyle="1" w:styleId="a7">
    <w:name w:val="Верхний колонтитул Знак"/>
    <w:qFormat/>
    <w:rPr>
      <w:rFonts w:ascii="Calibri" w:eastAsia="Calibri" w:hAnsi="Calibri" w:cs="Times New Roman"/>
    </w:rPr>
  </w:style>
  <w:style w:type="character" w:customStyle="1" w:styleId="a8">
    <w:name w:val="Нижний колонтитул Знак"/>
    <w:qFormat/>
    <w:rPr>
      <w:rFonts w:ascii="Calibri" w:eastAsia="Calibri" w:hAnsi="Calibri" w:cs="Times New Roman"/>
    </w:rPr>
  </w:style>
  <w:style w:type="character" w:styleId="a9">
    <w:name w:val="annotation reference"/>
    <w:qFormat/>
    <w:rPr>
      <w:sz w:val="16"/>
      <w:szCs w:val="16"/>
    </w:rPr>
  </w:style>
  <w:style w:type="character" w:customStyle="1" w:styleId="aa">
    <w:name w:val="Текст примечания Знак"/>
    <w:qFormat/>
    <w:rPr>
      <w:rFonts w:ascii="Calibri" w:eastAsia="Calibri" w:hAnsi="Calibri" w:cs="Times New Roman"/>
      <w:sz w:val="20"/>
      <w:szCs w:val="20"/>
    </w:rPr>
  </w:style>
  <w:style w:type="character" w:customStyle="1" w:styleId="ab">
    <w:name w:val="Тема примечания Знак"/>
    <w:qFormat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qFormat/>
  </w:style>
  <w:style w:type="character" w:customStyle="1" w:styleId="10">
    <w:name w:val="Заголовок 1 Знак"/>
    <w:qFormat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blk">
    <w:name w:val="blk"/>
    <w:qFormat/>
    <w:rPr>
      <w:rFonts w:cs="Times New Roman"/>
    </w:rPr>
  </w:style>
  <w:style w:type="character" w:customStyle="1" w:styleId="ac">
    <w:name w:val="Обычный (веб) Знак"/>
    <w:qFormat/>
    <w:rPr>
      <w:rFonts w:ascii="Times New Roman" w:eastAsia="Times New Roman" w:hAnsi="Times New Roman" w:cs="Times New Roman"/>
      <w:sz w:val="24"/>
      <w:szCs w:val="24"/>
    </w:rPr>
  </w:style>
  <w:style w:type="character" w:customStyle="1" w:styleId="2">
    <w:name w:val="Основной текст с отступом 2 Знак"/>
    <w:qFormat/>
    <w:rPr>
      <w:sz w:val="24"/>
    </w:rPr>
  </w:style>
  <w:style w:type="character" w:customStyle="1" w:styleId="ad">
    <w:name w:val="Основной текст с отступом Знак"/>
    <w:qFormat/>
    <w:rPr>
      <w:sz w:val="22"/>
      <w:szCs w:val="22"/>
    </w:rPr>
  </w:style>
  <w:style w:type="character" w:customStyle="1" w:styleId="InternetLink">
    <w:name w:val="Internet Link"/>
    <w:rPr>
      <w:color w:val="0000FF"/>
      <w:u w:val="single"/>
    </w:rPr>
  </w:style>
  <w:style w:type="character" w:customStyle="1" w:styleId="IndexLink">
    <w:name w:val="Index Link"/>
    <w:qFormat/>
  </w:style>
  <w:style w:type="paragraph" w:customStyle="1" w:styleId="Heading">
    <w:name w:val="Heading"/>
    <w:basedOn w:val="a"/>
    <w:next w:val="ae"/>
    <w:qFormat/>
    <w:pPr>
      <w:keepNext/>
      <w:spacing w:before="240" w:after="120"/>
    </w:pPr>
    <w:rPr>
      <w:rFonts w:ascii="Arial" w:eastAsia="DejaVu Sans" w:hAnsi="Arial" w:cs="DejaVu Sans"/>
      <w:sz w:val="28"/>
      <w:szCs w:val="28"/>
    </w:rPr>
  </w:style>
  <w:style w:type="paragraph" w:styleId="ae">
    <w:name w:val="Body Text"/>
    <w:basedOn w:val="a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val="en-US"/>
    </w:rPr>
  </w:style>
  <w:style w:type="paragraph" w:styleId="af">
    <w:name w:val="List"/>
    <w:basedOn w:val="ae"/>
  </w:style>
  <w:style w:type="paragraph" w:styleId="af0">
    <w:name w:val="caption"/>
    <w:basedOn w:val="a"/>
    <w:qFormat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</w:style>
  <w:style w:type="paragraph" w:styleId="af1">
    <w:name w:val="List Paragraph"/>
    <w:basedOn w:val="a"/>
    <w:qFormat/>
    <w:pPr>
      <w:spacing w:after="160" w:line="256" w:lineRule="auto"/>
      <w:ind w:left="720"/>
      <w:contextualSpacing/>
    </w:pPr>
  </w:style>
  <w:style w:type="paragraph" w:styleId="af2">
    <w:name w:val="Balloon Text"/>
    <w:basedOn w:val="a"/>
    <w:qFormat/>
    <w:pPr>
      <w:spacing w:after="0" w:line="240" w:lineRule="auto"/>
    </w:pPr>
    <w:rPr>
      <w:rFonts w:ascii="Tahoma" w:hAnsi="Tahoma" w:cs="Tahoma"/>
      <w:sz w:val="16"/>
      <w:szCs w:val="16"/>
      <w:lang w:val="en-US"/>
    </w:rPr>
  </w:style>
  <w:style w:type="paragraph" w:styleId="af3">
    <w:name w:val="Normal (Web)"/>
    <w:basedOn w:val="a"/>
    <w:qFormat/>
    <w:pPr>
      <w:spacing w:before="280" w:after="280" w:line="240" w:lineRule="auto"/>
    </w:pPr>
    <w:rPr>
      <w:rFonts w:ascii="Times New Roman" w:eastAsia="Times New Roman" w:hAnsi="Times New Roman"/>
      <w:sz w:val="24"/>
      <w:szCs w:val="24"/>
      <w:lang w:val="en-US"/>
    </w:rPr>
  </w:style>
  <w:style w:type="paragraph" w:styleId="af4">
    <w:name w:val="head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5">
    <w:name w:val="footer"/>
    <w:basedOn w:val="a"/>
    <w:pPr>
      <w:spacing w:after="0" w:line="240" w:lineRule="auto"/>
    </w:pPr>
    <w:rPr>
      <w:sz w:val="20"/>
      <w:szCs w:val="20"/>
      <w:lang w:val="en-US"/>
    </w:rPr>
  </w:style>
  <w:style w:type="paragraph" w:styleId="af6">
    <w:name w:val="annotation text"/>
    <w:basedOn w:val="a"/>
    <w:qFormat/>
    <w:pPr>
      <w:spacing w:line="240" w:lineRule="auto"/>
    </w:pPr>
    <w:rPr>
      <w:sz w:val="20"/>
      <w:szCs w:val="20"/>
      <w:lang w:val="en-US"/>
    </w:rPr>
  </w:style>
  <w:style w:type="paragraph" w:styleId="af7">
    <w:name w:val="annotation subject"/>
    <w:basedOn w:val="af6"/>
    <w:next w:val="af6"/>
    <w:qFormat/>
    <w:rPr>
      <w:b/>
      <w:bCs/>
    </w:rPr>
  </w:style>
  <w:style w:type="paragraph" w:customStyle="1" w:styleId="Default">
    <w:name w:val="Default"/>
    <w:qFormat/>
    <w:pPr>
      <w:autoSpaceDE w:val="0"/>
    </w:pPr>
    <w:rPr>
      <w:rFonts w:ascii="Calibri" w:eastAsia="Calibri" w:hAnsi="Calibri" w:cs="Calibri"/>
      <w:color w:val="000000"/>
      <w:lang w:val="ru-RU" w:bidi="ar-SA"/>
    </w:rPr>
  </w:style>
  <w:style w:type="paragraph" w:styleId="20">
    <w:name w:val="Body Text Indent 2"/>
    <w:basedOn w:val="a"/>
    <w:qFormat/>
    <w:pPr>
      <w:spacing w:after="120" w:line="480" w:lineRule="auto"/>
      <w:ind w:left="283"/>
    </w:pPr>
    <w:rPr>
      <w:sz w:val="24"/>
      <w:szCs w:val="20"/>
      <w:lang w:val="en-US"/>
    </w:rPr>
  </w:style>
  <w:style w:type="paragraph" w:customStyle="1" w:styleId="p5">
    <w:name w:val="p5"/>
    <w:basedOn w:val="a"/>
    <w:qFormat/>
    <w:pPr>
      <w:spacing w:before="280" w:after="280" w:line="240" w:lineRule="auto"/>
    </w:pPr>
    <w:rPr>
      <w:rFonts w:ascii="Times New Roman" w:hAnsi="Times New Roman"/>
      <w:sz w:val="24"/>
      <w:szCs w:val="24"/>
    </w:rPr>
  </w:style>
  <w:style w:type="paragraph" w:styleId="af8">
    <w:name w:val="Body Text Indent"/>
    <w:basedOn w:val="a"/>
    <w:pPr>
      <w:spacing w:after="120"/>
      <w:ind w:left="283"/>
    </w:pPr>
    <w:rPr>
      <w:lang w:val="en-US"/>
    </w:rPr>
  </w:style>
  <w:style w:type="paragraph" w:styleId="11">
    <w:name w:val="toc 1"/>
    <w:basedOn w:val="a"/>
    <w:next w:val="a"/>
  </w:style>
  <w:style w:type="paragraph" w:customStyle="1" w:styleId="TableContents">
    <w:name w:val="Table Contents"/>
    <w:basedOn w:val="a"/>
    <w:qFormat/>
    <w:pPr>
      <w:suppressLineNumbers/>
    </w:pPr>
  </w:style>
  <w:style w:type="paragraph" w:customStyle="1" w:styleId="TableHeading">
    <w:name w:val="Table Heading"/>
    <w:basedOn w:val="TableContents"/>
    <w:qFormat/>
    <w:pPr>
      <w:jc w:val="center"/>
    </w:pPr>
    <w:rPr>
      <w:b/>
      <w:bCs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url://biblioclub.ru/index.php?page=book&amp;id=258837" TargetMode="External"/><Relationship Id="rId18" Type="http://schemas.openxmlformats.org/officeDocument/2006/relationships/hyperlink" Target="https://biblioclub.ru/index.php?page=book_red&amp;id=448867&amp;sr=1" TargetMode="External"/><Relationship Id="rId26" Type="http://schemas.openxmlformats.org/officeDocument/2006/relationships/hyperlink" Target="https://biblioclub.ru/index.php?page=book_red&amp;id=426628&amp;sr=1" TargetMode="External"/><Relationship Id="rId39" Type="http://schemas.openxmlformats.org/officeDocument/2006/relationships/hyperlink" Target="https://biblioclub.ru/index.php?page=publisher_red&amp;pub_id=18571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biblioclub.ru/index.php?page=publisher_red&amp;pub_id=2438" TargetMode="External"/><Relationship Id="rId34" Type="http://schemas.openxmlformats.org/officeDocument/2006/relationships/hyperlink" Target="https://biblioclub.ru/index.php?page=book&amp;id=276968" TargetMode="External"/><Relationship Id="rId42" Type="http://schemas.openxmlformats.org/officeDocument/2006/relationships/image" Target="media/image4.png"/><Relationship Id="rId47" Type="http://schemas.openxmlformats.org/officeDocument/2006/relationships/image" Target="media/image9.png"/><Relationship Id="rId50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url://biblioclub.ru/index.php?page=book&amp;id=448165" TargetMode="External"/><Relationship Id="rId17" Type="http://schemas.openxmlformats.org/officeDocument/2006/relationships/hyperlink" Target="https://biblioclub.ru/index.php?page=publisher_red&amp;pub_id=17446" TargetMode="External"/><Relationship Id="rId25" Type="http://schemas.openxmlformats.org/officeDocument/2006/relationships/hyperlink" Target="https://biblioclub.ru/index.php?page=publisher_red&amp;pub_id=2438" TargetMode="External"/><Relationship Id="rId33" Type="http://schemas.openxmlformats.org/officeDocument/2006/relationships/hyperlink" Target="https://biblioclub.ru/index.php?page=book_red&amp;id=480520&amp;sr=1" TargetMode="External"/><Relationship Id="rId38" Type="http://schemas.openxmlformats.org/officeDocument/2006/relationships/hyperlink" Target="https://biblioclub.ru/index.php?page=author_red&amp;id=162040" TargetMode="External"/><Relationship Id="rId46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search" TargetMode="External"/><Relationship Id="rId20" Type="http://schemas.openxmlformats.org/officeDocument/2006/relationships/hyperlink" Target="https://biblioclub.ru/index.php?page=book_red&amp;id=458078&amp;sr=1" TargetMode="External"/><Relationship Id="rId29" Type="http://schemas.openxmlformats.org/officeDocument/2006/relationships/hyperlink" Target="https://biblioclub.ru/index.php?page=publisher_red&amp;pub_id=2438" TargetMode="External"/><Relationship Id="rId41" Type="http://schemas.openxmlformats.org/officeDocument/2006/relationships/image" Target="media/image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24" Type="http://schemas.openxmlformats.org/officeDocument/2006/relationships/hyperlink" Target="https://biblioclub.ru/index.php?page=book_red&amp;id=426627&amp;sr=1" TargetMode="External"/><Relationship Id="rId32" Type="http://schemas.openxmlformats.org/officeDocument/2006/relationships/hyperlink" Target="https://biblioclub.ru/index.php?page=publisher_red&amp;pub_id=14981" TargetMode="External"/><Relationship Id="rId37" Type="http://schemas.openxmlformats.org/officeDocument/2006/relationships/hyperlink" Target="https://biblioclub.ru/index.php?page=author_red&amp;id=162039" TargetMode="External"/><Relationship Id="rId40" Type="http://schemas.openxmlformats.org/officeDocument/2006/relationships/hyperlink" Target="https://biblioclub.ru/index.php?page=book_red&amp;id=453916&amp;sr=1" TargetMode="External"/><Relationship Id="rId45" Type="http://schemas.openxmlformats.org/officeDocument/2006/relationships/image" Target="media/image7.png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search" TargetMode="External"/><Relationship Id="rId23" Type="http://schemas.openxmlformats.org/officeDocument/2006/relationships/hyperlink" Target="https://biblioclub.ru/index.php?page=publisher_red&amp;pub_id=2438" TargetMode="External"/><Relationship Id="rId28" Type="http://schemas.openxmlformats.org/officeDocument/2006/relationships/hyperlink" Target="https://biblioclub.ru/index.php?page=book_red&amp;id=452473&amp;sr=1" TargetMode="External"/><Relationship Id="rId36" Type="http://schemas.openxmlformats.org/officeDocument/2006/relationships/hyperlink" Target="https://biblioclub.ru/index.php?page=book_red&amp;id=426636&amp;sr=1" TargetMode="External"/><Relationship Id="rId49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hyperlink" Target="https://biblioclub.ru/index.php?page=book_red&amp;id=452699&amp;sr=1" TargetMode="External"/><Relationship Id="rId31" Type="http://schemas.openxmlformats.org/officeDocument/2006/relationships/hyperlink" Target="https://biblioclub.ru/index.php?page=author_red&amp;id=53071" TargetMode="External"/><Relationship Id="rId44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url://biblioclub.ru/index.php?page=book&amp;id=448165" TargetMode="External"/><Relationship Id="rId22" Type="http://schemas.openxmlformats.org/officeDocument/2006/relationships/hyperlink" Target="https://biblioclub.ru/index.php?page=book_red&amp;id=119475&amp;sr=1" TargetMode="External"/><Relationship Id="rId27" Type="http://schemas.openxmlformats.org/officeDocument/2006/relationships/hyperlink" Target="https://biblioclub.ru/index.php?page=publisher_red&amp;pub_id=17446" TargetMode="External"/><Relationship Id="rId30" Type="http://schemas.openxmlformats.org/officeDocument/2006/relationships/hyperlink" Target="https://biblioclub.ru/index.php?page=book_red&amp;id=426525&amp;sr=1" TargetMode="External"/><Relationship Id="rId35" Type="http://schemas.openxmlformats.org/officeDocument/2006/relationships/hyperlink" Target="https://biblioclub.ru/index.php?page=publisher_red&amp;pub_id=2438" TargetMode="External"/><Relationship Id="rId43" Type="http://schemas.openxmlformats.org/officeDocument/2006/relationships/image" Target="media/image5.png"/><Relationship Id="rId48" Type="http://schemas.openxmlformats.org/officeDocument/2006/relationships/footer" Target="footer4.xml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54</Pages>
  <Words>13192</Words>
  <Characters>75198</Characters>
  <Application>Microsoft Office Word</Application>
  <DocSecurity>0</DocSecurity>
  <Lines>626</Lines>
  <Paragraphs>176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/>
  <LinksUpToDate>false</LinksUpToDate>
  <CharactersWithSpaces>88214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subject/>
  <dc:creator>User</dc:creator>
  <cp:keywords/>
  <dc:description/>
  <cp:lastModifiedBy>Пользователь Windows</cp:lastModifiedBy>
  <cp:revision>2</cp:revision>
  <cp:lastPrinted>2019-05-22T09:13:00Z</cp:lastPrinted>
  <dcterms:created xsi:type="dcterms:W3CDTF">2019-08-28T16:30:00Z</dcterms:created>
  <dcterms:modified xsi:type="dcterms:W3CDTF">2019-08-28T16:30:00Z</dcterms:modified>
  <dc:language>en-US</dc:language>
</cp:coreProperties>
</file>